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6480"/>
        <w:gridCol w:w="1523"/>
      </w:tblGrid>
      <w:tr w:rsidR="00621848" w:rsidRPr="00502060" w:rsidTr="00621848">
        <w:trPr>
          <w:trHeight w:val="1335"/>
        </w:trPr>
        <w:tc>
          <w:tcPr>
            <w:tcW w:w="2028" w:type="dxa"/>
          </w:tcPr>
          <w:p w:rsidR="00621848" w:rsidRPr="00502060" w:rsidRDefault="00621848" w:rsidP="00621848">
            <w:r>
              <w:rPr>
                <w:noProof/>
              </w:rPr>
              <w:drawing>
                <wp:inline distT="0" distB="0" distL="0" distR="0">
                  <wp:extent cx="112395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:rsidR="00621848" w:rsidRPr="00502060" w:rsidRDefault="00621848" w:rsidP="00621848">
            <w:pPr>
              <w:jc w:val="center"/>
              <w:rPr>
                <w:rFonts w:eastAsia="SimSun"/>
                <w:b/>
              </w:rPr>
            </w:pPr>
          </w:p>
          <w:p w:rsidR="00621848" w:rsidRPr="00502060" w:rsidRDefault="00621848" w:rsidP="00621848">
            <w:pPr>
              <w:jc w:val="center"/>
              <w:rPr>
                <w:spacing w:val="70"/>
              </w:rPr>
            </w:pPr>
            <w:r w:rsidRPr="00502060">
              <w:rPr>
                <w:spacing w:val="70"/>
              </w:rPr>
              <w:t>АКЦИОНЕРНОЕ ОБЩЕСТВО</w:t>
            </w:r>
          </w:p>
          <w:p w:rsidR="00621848" w:rsidRPr="00502060" w:rsidRDefault="00621848" w:rsidP="00621848">
            <w:pPr>
              <w:ind w:left="-103"/>
              <w:jc w:val="center"/>
              <w:rPr>
                <w:b/>
                <w:sz w:val="26"/>
                <w:szCs w:val="26"/>
              </w:rPr>
            </w:pPr>
            <w:r w:rsidRPr="00502060">
              <w:rPr>
                <w:b/>
                <w:sz w:val="25"/>
                <w:szCs w:val="25"/>
              </w:rPr>
              <w:t>«СЕВЕРО-ВОСТОЧНЫЙ РЕМОНТНЫЙ ЦЕНТР</w:t>
            </w:r>
            <w:r w:rsidRPr="00502060">
              <w:rPr>
                <w:b/>
                <w:sz w:val="26"/>
                <w:szCs w:val="26"/>
              </w:rPr>
              <w:t>»</w:t>
            </w:r>
          </w:p>
          <w:p w:rsidR="00621848" w:rsidRPr="00502060" w:rsidRDefault="00621848" w:rsidP="00621848">
            <w:pPr>
              <w:jc w:val="center"/>
              <w:rPr>
                <w:b/>
                <w:sz w:val="25"/>
                <w:szCs w:val="25"/>
              </w:rPr>
            </w:pPr>
            <w:r w:rsidRPr="00502060">
              <w:rPr>
                <w:b/>
                <w:sz w:val="25"/>
                <w:szCs w:val="25"/>
              </w:rPr>
              <w:t>(АО «СВРЦ»)</w:t>
            </w:r>
          </w:p>
          <w:p w:rsidR="00621848" w:rsidRPr="00502060" w:rsidRDefault="00621848" w:rsidP="00621848"/>
        </w:tc>
        <w:tc>
          <w:tcPr>
            <w:tcW w:w="1523" w:type="dxa"/>
          </w:tcPr>
          <w:p w:rsidR="00621848" w:rsidRPr="00502060" w:rsidRDefault="00621848" w:rsidP="00621848">
            <w:r w:rsidRPr="00502060">
              <w:rPr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2" name="Рисунок 2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3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1848" w:rsidRPr="00502060" w:rsidRDefault="00621848" w:rsidP="00621848">
      <w:pPr>
        <w:ind w:firstLine="720"/>
        <w:rPr>
          <w:sz w:val="2"/>
        </w:rPr>
      </w:pPr>
    </w:p>
    <w:p w:rsidR="00621848" w:rsidRPr="00502060" w:rsidRDefault="00621848" w:rsidP="00621848">
      <w:pPr>
        <w:jc w:val="both"/>
        <w:rPr>
          <w:sz w:val="28"/>
          <w:szCs w:val="28"/>
        </w:rPr>
      </w:pPr>
      <w:r w:rsidRPr="00502060">
        <w:rPr>
          <w:rFonts w:eastAsia="SimSun"/>
        </w:rPr>
        <w:t xml:space="preserve">684090 Камчатский край, </w:t>
      </w:r>
      <w:proofErr w:type="spellStart"/>
      <w:r w:rsidRPr="00502060">
        <w:rPr>
          <w:rFonts w:eastAsia="SimSun"/>
        </w:rPr>
        <w:t>г</w:t>
      </w:r>
      <w:proofErr w:type="gramStart"/>
      <w:r w:rsidRPr="00502060">
        <w:rPr>
          <w:rFonts w:eastAsia="SimSun"/>
        </w:rPr>
        <w:t>.В</w:t>
      </w:r>
      <w:proofErr w:type="gramEnd"/>
      <w:r w:rsidRPr="00502060">
        <w:rPr>
          <w:rFonts w:eastAsia="SimSun"/>
        </w:rPr>
        <w:t>илючинск</w:t>
      </w:r>
      <w:proofErr w:type="spellEnd"/>
      <w:r w:rsidRPr="00502060">
        <w:rPr>
          <w:rFonts w:eastAsia="SimSun"/>
        </w:rPr>
        <w:t xml:space="preserve">, </w:t>
      </w:r>
      <w:proofErr w:type="spellStart"/>
      <w:r w:rsidRPr="00502060">
        <w:rPr>
          <w:rFonts w:eastAsia="SimSun"/>
        </w:rPr>
        <w:t>ул.Владивостокская</w:t>
      </w:r>
      <w:proofErr w:type="spellEnd"/>
      <w:r w:rsidRPr="00502060">
        <w:rPr>
          <w:rFonts w:eastAsia="SimSun"/>
        </w:rPr>
        <w:t xml:space="preserve">, 1, </w:t>
      </w:r>
      <w:r w:rsidRPr="00502060">
        <w:rPr>
          <w:rFonts w:eastAsia="SimSun"/>
          <w:spacing w:val="8"/>
        </w:rPr>
        <w:t xml:space="preserve">тел./факс (415-35) 3-11-85; </w:t>
      </w:r>
      <w:hyperlink r:id="rId9" w:history="1">
        <w:r w:rsidR="00C94593" w:rsidRPr="00BD6051">
          <w:rPr>
            <w:rStyle w:val="a3"/>
            <w:rFonts w:eastAsia="SimSun"/>
            <w:spacing w:val="8"/>
            <w:lang w:val="en-US"/>
          </w:rPr>
          <w:t>www</w:t>
        </w:r>
        <w:r w:rsidR="00C94593" w:rsidRPr="00BD6051">
          <w:rPr>
            <w:rStyle w:val="a3"/>
            <w:rFonts w:eastAsia="SimSun"/>
            <w:spacing w:val="8"/>
          </w:rPr>
          <w:t>.</w:t>
        </w:r>
        <w:r w:rsidR="00C94593" w:rsidRPr="00BD6051">
          <w:rPr>
            <w:rStyle w:val="a3"/>
            <w:rFonts w:eastAsia="SimSun"/>
            <w:spacing w:val="8"/>
            <w:lang w:val="en-US"/>
          </w:rPr>
          <w:t>aosvrc</w:t>
        </w:r>
        <w:r w:rsidR="00C94593" w:rsidRPr="00BD6051">
          <w:rPr>
            <w:rStyle w:val="a3"/>
            <w:rFonts w:eastAsia="SimSun"/>
            <w:spacing w:val="8"/>
          </w:rPr>
          <w:t>.</w:t>
        </w:r>
        <w:r w:rsidR="00C94593" w:rsidRPr="00BD6051">
          <w:rPr>
            <w:rStyle w:val="a3"/>
            <w:rFonts w:eastAsia="SimSun"/>
            <w:spacing w:val="8"/>
            <w:lang w:val="en-US"/>
          </w:rPr>
          <w:t>ru</w:t>
        </w:r>
      </w:hyperlink>
      <w:r w:rsidRPr="00502060">
        <w:rPr>
          <w:rFonts w:eastAsia="SimSun"/>
          <w:lang w:val="en-US"/>
        </w:rPr>
        <w:t>E</w:t>
      </w:r>
      <w:r w:rsidRPr="00502060">
        <w:rPr>
          <w:rFonts w:eastAsia="SimSun"/>
        </w:rPr>
        <w:t>-</w:t>
      </w:r>
      <w:r w:rsidRPr="00502060">
        <w:rPr>
          <w:rFonts w:eastAsia="SimSun"/>
          <w:lang w:val="en-US"/>
        </w:rPr>
        <w:t>mail</w:t>
      </w:r>
      <w:r w:rsidRPr="00502060">
        <w:rPr>
          <w:rFonts w:eastAsia="SimSun"/>
        </w:rPr>
        <w:t xml:space="preserve">: </w:t>
      </w:r>
      <w:r w:rsidRPr="00502060">
        <w:rPr>
          <w:rFonts w:eastAsia="SimSun"/>
          <w:lang w:val="en-US"/>
        </w:rPr>
        <w:t>svrc</w:t>
      </w:r>
      <w:r w:rsidRPr="00502060">
        <w:rPr>
          <w:rFonts w:eastAsia="SimSun"/>
        </w:rPr>
        <w:t>7@</w:t>
      </w:r>
      <w:r w:rsidRPr="00502060">
        <w:rPr>
          <w:rFonts w:eastAsia="SimSun"/>
          <w:lang w:val="en-US"/>
        </w:rPr>
        <w:t>aosvrc</w:t>
      </w:r>
      <w:r w:rsidRPr="00502060">
        <w:rPr>
          <w:rFonts w:eastAsia="SimSun"/>
        </w:rPr>
        <w:t>.</w:t>
      </w:r>
      <w:r w:rsidRPr="00502060">
        <w:rPr>
          <w:rFonts w:eastAsia="SimSun"/>
          <w:lang w:val="en-US"/>
        </w:rPr>
        <w:t>ru</w:t>
      </w:r>
      <w:r w:rsidRPr="00502060">
        <w:rPr>
          <w:rFonts w:eastAsia="SimSun"/>
        </w:rPr>
        <w:t xml:space="preserve"> ИНН 4102009338/КПП 410201001, ОГРН 1084141000492</w:t>
      </w:r>
    </w:p>
    <w:p w:rsidR="00621848" w:rsidRDefault="00621848" w:rsidP="00B376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1848" w:rsidRPr="00AB0FCF" w:rsidRDefault="00621848" w:rsidP="00621848">
      <w:pPr>
        <w:jc w:val="center"/>
        <w:rPr>
          <w:b/>
          <w:sz w:val="28"/>
          <w:szCs w:val="28"/>
        </w:rPr>
      </w:pPr>
      <w:r w:rsidRPr="00252901">
        <w:rPr>
          <w:b/>
          <w:sz w:val="28"/>
          <w:szCs w:val="28"/>
        </w:rPr>
        <w:t>Уведомление</w:t>
      </w:r>
      <w:r w:rsidRPr="004753B7">
        <w:rPr>
          <w:b/>
          <w:sz w:val="28"/>
          <w:szCs w:val="28"/>
        </w:rPr>
        <w:t xml:space="preserve"> </w:t>
      </w:r>
    </w:p>
    <w:p w:rsidR="00621848" w:rsidRPr="00252901" w:rsidRDefault="00621848" w:rsidP="00621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52901">
        <w:rPr>
          <w:b/>
          <w:sz w:val="28"/>
          <w:szCs w:val="28"/>
        </w:rPr>
        <w:t xml:space="preserve"> проведении</w:t>
      </w:r>
      <w:r w:rsidR="009F5809">
        <w:rPr>
          <w:b/>
          <w:sz w:val="28"/>
          <w:szCs w:val="28"/>
        </w:rPr>
        <w:t xml:space="preserve"> </w:t>
      </w:r>
      <w:r w:rsidR="009F5809" w:rsidRPr="009F5809">
        <w:rPr>
          <w:b/>
          <w:sz w:val="28"/>
          <w:szCs w:val="28"/>
        </w:rPr>
        <w:t>аукцион</w:t>
      </w:r>
      <w:r w:rsidR="009F5809">
        <w:rPr>
          <w:b/>
          <w:sz w:val="28"/>
          <w:szCs w:val="28"/>
        </w:rPr>
        <w:t>а</w:t>
      </w:r>
      <w:r w:rsidR="009F5809" w:rsidRPr="009F5809">
        <w:rPr>
          <w:b/>
          <w:sz w:val="28"/>
          <w:szCs w:val="28"/>
        </w:rPr>
        <w:t xml:space="preserve"> посредством</w:t>
      </w:r>
      <w:r w:rsidRPr="00252901">
        <w:rPr>
          <w:b/>
          <w:sz w:val="28"/>
          <w:szCs w:val="28"/>
        </w:rPr>
        <w:t xml:space="preserve"> </w:t>
      </w:r>
      <w:r w:rsidR="00D34D2D">
        <w:rPr>
          <w:b/>
          <w:sz w:val="28"/>
          <w:szCs w:val="28"/>
        </w:rPr>
        <w:t xml:space="preserve">публичного предложения </w:t>
      </w:r>
      <w:r w:rsidR="00DB22E4" w:rsidRPr="00252901">
        <w:rPr>
          <w:b/>
          <w:sz w:val="28"/>
          <w:szCs w:val="28"/>
        </w:rPr>
        <w:t>по</w:t>
      </w:r>
      <w:r w:rsidRPr="00252901">
        <w:rPr>
          <w:b/>
          <w:sz w:val="28"/>
          <w:szCs w:val="28"/>
        </w:rPr>
        <w:t xml:space="preserve"> реализации </w:t>
      </w:r>
      <w:r w:rsidR="00025BCB">
        <w:rPr>
          <w:b/>
          <w:sz w:val="28"/>
          <w:szCs w:val="28"/>
        </w:rPr>
        <w:t>автотранспорта</w:t>
      </w:r>
      <w:r w:rsidR="00DB22E4">
        <w:rPr>
          <w:b/>
          <w:sz w:val="28"/>
          <w:szCs w:val="28"/>
        </w:rPr>
        <w:t xml:space="preserve"> (</w:t>
      </w:r>
      <w:r w:rsidR="00025BCB" w:rsidRPr="00025BCB">
        <w:rPr>
          <w:b/>
          <w:sz w:val="28"/>
          <w:szCs w:val="28"/>
        </w:rPr>
        <w:t xml:space="preserve">ГАЗ-3110, легковой, № В 960 КЕ, 2002 </w:t>
      </w:r>
      <w:proofErr w:type="spellStart"/>
      <w:r w:rsidR="00025BCB" w:rsidRPr="00025BCB">
        <w:rPr>
          <w:b/>
          <w:sz w:val="28"/>
          <w:szCs w:val="28"/>
        </w:rPr>
        <w:t>г.</w:t>
      </w:r>
      <w:proofErr w:type="gramStart"/>
      <w:r w:rsidR="00025BCB" w:rsidRPr="00025BCB">
        <w:rPr>
          <w:b/>
          <w:sz w:val="28"/>
          <w:szCs w:val="28"/>
        </w:rPr>
        <w:t>в</w:t>
      </w:r>
      <w:proofErr w:type="spellEnd"/>
      <w:proofErr w:type="gramEnd"/>
      <w:r w:rsidR="00025BCB" w:rsidRPr="00025BCB">
        <w:rPr>
          <w:b/>
          <w:sz w:val="28"/>
          <w:szCs w:val="28"/>
        </w:rPr>
        <w:t>.</w:t>
      </w:r>
      <w:r w:rsidR="00DB22E4">
        <w:rPr>
          <w:b/>
          <w:sz w:val="28"/>
          <w:szCs w:val="28"/>
        </w:rPr>
        <w:t>)</w:t>
      </w:r>
      <w:r w:rsidR="008B663E">
        <w:rPr>
          <w:b/>
          <w:sz w:val="28"/>
          <w:szCs w:val="28"/>
        </w:rPr>
        <w:t xml:space="preserve"> </w:t>
      </w:r>
    </w:p>
    <w:p w:rsidR="00621848" w:rsidRPr="00252901" w:rsidRDefault="00621848" w:rsidP="00621848">
      <w:pPr>
        <w:rPr>
          <w:b/>
          <w:sz w:val="28"/>
          <w:szCs w:val="28"/>
        </w:rPr>
      </w:pPr>
    </w:p>
    <w:p w:rsidR="00621848" w:rsidRPr="00252901" w:rsidRDefault="00621848" w:rsidP="00621848">
      <w:pPr>
        <w:rPr>
          <w:b/>
        </w:rPr>
      </w:pPr>
      <w:r>
        <w:rPr>
          <w:sz w:val="28"/>
          <w:szCs w:val="28"/>
        </w:rPr>
        <w:tab/>
        <w:t>А</w:t>
      </w:r>
      <w:r w:rsidRPr="00252901">
        <w:rPr>
          <w:b/>
        </w:rPr>
        <w:t>кционерное общество «Северо-Восточный ремонтный центр» настоящим уведомляет о проведен</w:t>
      </w:r>
      <w:proofErr w:type="gramStart"/>
      <w:r w:rsidRPr="00252901">
        <w:rPr>
          <w:b/>
        </w:rPr>
        <w:t xml:space="preserve">ии </w:t>
      </w:r>
      <w:r w:rsidR="009F5809" w:rsidRPr="009F5809">
        <w:rPr>
          <w:b/>
        </w:rPr>
        <w:t>ау</w:t>
      </w:r>
      <w:proofErr w:type="gramEnd"/>
      <w:r w:rsidR="009F5809" w:rsidRPr="009F5809">
        <w:rPr>
          <w:b/>
        </w:rPr>
        <w:t>кциона посредством</w:t>
      </w:r>
      <w:r w:rsidR="009F5809">
        <w:rPr>
          <w:b/>
        </w:rPr>
        <w:t xml:space="preserve"> </w:t>
      </w:r>
      <w:r w:rsidR="00D34D2D">
        <w:rPr>
          <w:b/>
        </w:rPr>
        <w:t>публичного предложения</w:t>
      </w:r>
      <w:r>
        <w:rPr>
          <w:b/>
        </w:rPr>
        <w:t xml:space="preserve"> по </w:t>
      </w:r>
      <w:r w:rsidR="00DC3FEB">
        <w:rPr>
          <w:b/>
        </w:rPr>
        <w:t xml:space="preserve">реализации </w:t>
      </w:r>
      <w:r w:rsidR="00025BCB">
        <w:rPr>
          <w:b/>
        </w:rPr>
        <w:t>автотранспорта</w:t>
      </w:r>
      <w:r w:rsidR="00567F22">
        <w:rPr>
          <w:b/>
        </w:rPr>
        <w:t xml:space="preserve"> </w:t>
      </w:r>
      <w:r w:rsidR="00DB22E4" w:rsidRPr="00DB22E4">
        <w:rPr>
          <w:b/>
        </w:rPr>
        <w:t>(</w:t>
      </w:r>
      <w:r w:rsidR="00025BCB" w:rsidRPr="00025BCB">
        <w:rPr>
          <w:b/>
        </w:rPr>
        <w:t xml:space="preserve">ГАЗ-3110, легковой, № </w:t>
      </w:r>
      <w:r w:rsidR="003D3D8B">
        <w:rPr>
          <w:b/>
        </w:rPr>
        <w:t> </w:t>
      </w:r>
      <w:r w:rsidR="00025BCB" w:rsidRPr="00025BCB">
        <w:rPr>
          <w:b/>
        </w:rPr>
        <w:t xml:space="preserve">В </w:t>
      </w:r>
      <w:r w:rsidR="003D3D8B">
        <w:rPr>
          <w:b/>
        </w:rPr>
        <w:t> </w:t>
      </w:r>
      <w:r w:rsidR="00025BCB" w:rsidRPr="00025BCB">
        <w:rPr>
          <w:b/>
        </w:rPr>
        <w:t xml:space="preserve">960 КЕ, </w:t>
      </w:r>
      <w:r w:rsidR="00025BCB" w:rsidRPr="00750761">
        <w:rPr>
          <w:b/>
        </w:rPr>
        <w:t xml:space="preserve">2002 </w:t>
      </w:r>
      <w:proofErr w:type="spellStart"/>
      <w:r w:rsidR="00025BCB" w:rsidRPr="00750761">
        <w:rPr>
          <w:b/>
        </w:rPr>
        <w:t>г.в</w:t>
      </w:r>
      <w:proofErr w:type="spellEnd"/>
      <w:r w:rsidR="00025BCB" w:rsidRPr="00750761">
        <w:rPr>
          <w:b/>
        </w:rPr>
        <w:t>.</w:t>
      </w:r>
      <w:r w:rsidR="00DB22E4" w:rsidRPr="00750761">
        <w:rPr>
          <w:b/>
        </w:rPr>
        <w:t>)</w:t>
      </w:r>
      <w:r w:rsidR="00FC56C2" w:rsidRPr="00750761">
        <w:rPr>
          <w:b/>
        </w:rPr>
        <w:t xml:space="preserve"> </w:t>
      </w:r>
      <w:r w:rsidR="00750761" w:rsidRPr="00750761">
        <w:rPr>
          <w:b/>
        </w:rPr>
        <w:t>2</w:t>
      </w:r>
      <w:r w:rsidR="00C95B71" w:rsidRPr="00750761">
        <w:rPr>
          <w:b/>
        </w:rPr>
        <w:t>9</w:t>
      </w:r>
      <w:r w:rsidR="00300962" w:rsidRPr="00750761">
        <w:rPr>
          <w:b/>
        </w:rPr>
        <w:t xml:space="preserve"> июня </w:t>
      </w:r>
      <w:r w:rsidRPr="00750761">
        <w:rPr>
          <w:b/>
        </w:rPr>
        <w:t>20</w:t>
      </w:r>
      <w:r w:rsidR="00025BCB" w:rsidRPr="00750761">
        <w:rPr>
          <w:b/>
        </w:rPr>
        <w:t>21</w:t>
      </w:r>
      <w:r w:rsidRPr="00750761">
        <w:rPr>
          <w:b/>
        </w:rPr>
        <w:t xml:space="preserve"> года</w:t>
      </w:r>
      <w:r w:rsidRPr="00252901">
        <w:rPr>
          <w:b/>
        </w:rPr>
        <w:t xml:space="preserve"> </w:t>
      </w:r>
    </w:p>
    <w:p w:rsidR="00621848" w:rsidRDefault="00621848" w:rsidP="0062184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20C24" w:rsidRPr="00031A15" w:rsidRDefault="00820C24" w:rsidP="00B376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1A15">
        <w:rPr>
          <w:b/>
          <w:bCs/>
          <w:sz w:val="28"/>
          <w:szCs w:val="28"/>
        </w:rPr>
        <w:t xml:space="preserve">Информационное сообщение </w:t>
      </w:r>
    </w:p>
    <w:p w:rsidR="00820C24" w:rsidRPr="00031A15" w:rsidRDefault="00D12D5F" w:rsidP="00160F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1A15">
        <w:rPr>
          <w:sz w:val="28"/>
          <w:szCs w:val="28"/>
        </w:rPr>
        <w:t>А</w:t>
      </w:r>
      <w:r w:rsidR="00820C24" w:rsidRPr="00031A15">
        <w:rPr>
          <w:sz w:val="28"/>
          <w:szCs w:val="28"/>
        </w:rPr>
        <w:t>кционерное обществ</w:t>
      </w:r>
      <w:r w:rsidR="00565B4C">
        <w:rPr>
          <w:sz w:val="28"/>
          <w:szCs w:val="28"/>
        </w:rPr>
        <w:t>о «Северо-Восточный р</w:t>
      </w:r>
      <w:r w:rsidR="00B56125" w:rsidRPr="00031A15">
        <w:rPr>
          <w:sz w:val="28"/>
          <w:szCs w:val="28"/>
        </w:rPr>
        <w:t>емонтный центр</w:t>
      </w:r>
      <w:r w:rsidR="00820C24" w:rsidRPr="00031A15">
        <w:rPr>
          <w:sz w:val="28"/>
          <w:szCs w:val="28"/>
        </w:rPr>
        <w:t xml:space="preserve">» сообщает </w:t>
      </w:r>
      <w:r w:rsidR="00B56125" w:rsidRPr="00031A15">
        <w:rPr>
          <w:sz w:val="28"/>
          <w:szCs w:val="28"/>
        </w:rPr>
        <w:t>о проведен</w:t>
      </w:r>
      <w:proofErr w:type="gramStart"/>
      <w:r w:rsidR="00B56125" w:rsidRPr="00031A15">
        <w:rPr>
          <w:sz w:val="28"/>
          <w:szCs w:val="28"/>
        </w:rPr>
        <w:t xml:space="preserve">ии </w:t>
      </w:r>
      <w:r w:rsidR="009F5809">
        <w:rPr>
          <w:sz w:val="28"/>
          <w:szCs w:val="28"/>
        </w:rPr>
        <w:t>ау</w:t>
      </w:r>
      <w:proofErr w:type="gramEnd"/>
      <w:r w:rsidR="009F5809">
        <w:rPr>
          <w:sz w:val="28"/>
          <w:szCs w:val="28"/>
        </w:rPr>
        <w:t xml:space="preserve">кциона посредством </w:t>
      </w:r>
      <w:r w:rsidR="00D34D2D">
        <w:rPr>
          <w:sz w:val="28"/>
          <w:szCs w:val="28"/>
        </w:rPr>
        <w:t>публичного предложения</w:t>
      </w:r>
      <w:r w:rsidR="00B56125" w:rsidRPr="00031A15">
        <w:rPr>
          <w:sz w:val="28"/>
          <w:szCs w:val="28"/>
        </w:rPr>
        <w:t xml:space="preserve"> </w:t>
      </w:r>
      <w:r w:rsidR="00750761" w:rsidRPr="00750761">
        <w:rPr>
          <w:sz w:val="28"/>
          <w:szCs w:val="28"/>
        </w:rPr>
        <w:t>2</w:t>
      </w:r>
      <w:r w:rsidR="00C95B71" w:rsidRPr="00750761">
        <w:rPr>
          <w:sz w:val="28"/>
          <w:szCs w:val="28"/>
        </w:rPr>
        <w:t>9</w:t>
      </w:r>
      <w:r w:rsidR="00300962" w:rsidRPr="00750761">
        <w:rPr>
          <w:sz w:val="28"/>
          <w:szCs w:val="28"/>
        </w:rPr>
        <w:t xml:space="preserve"> июня</w:t>
      </w:r>
      <w:r w:rsidR="008B663E" w:rsidRPr="00750761">
        <w:rPr>
          <w:sz w:val="28"/>
          <w:szCs w:val="28"/>
        </w:rPr>
        <w:t xml:space="preserve"> 20</w:t>
      </w:r>
      <w:r w:rsidR="00A316B7" w:rsidRPr="00750761">
        <w:rPr>
          <w:sz w:val="28"/>
          <w:szCs w:val="28"/>
        </w:rPr>
        <w:t>21</w:t>
      </w:r>
      <w:r w:rsidR="009A7C83" w:rsidRPr="00031A15">
        <w:rPr>
          <w:sz w:val="28"/>
          <w:szCs w:val="28"/>
        </w:rPr>
        <w:t xml:space="preserve"> года </w:t>
      </w:r>
      <w:r w:rsidR="00B56125" w:rsidRPr="00031A15">
        <w:rPr>
          <w:sz w:val="28"/>
          <w:szCs w:val="28"/>
        </w:rPr>
        <w:t>по</w:t>
      </w:r>
      <w:r w:rsidR="00621848">
        <w:rPr>
          <w:sz w:val="28"/>
          <w:szCs w:val="28"/>
        </w:rPr>
        <w:t xml:space="preserve"> реализации</w:t>
      </w:r>
      <w:r w:rsidR="00B56125" w:rsidRPr="00031A15">
        <w:rPr>
          <w:sz w:val="28"/>
          <w:szCs w:val="28"/>
        </w:rPr>
        <w:t xml:space="preserve"> </w:t>
      </w:r>
      <w:r w:rsidR="00A316B7">
        <w:rPr>
          <w:sz w:val="28"/>
          <w:szCs w:val="28"/>
        </w:rPr>
        <w:t>автот</w:t>
      </w:r>
      <w:r w:rsidR="004E62A8">
        <w:rPr>
          <w:sz w:val="28"/>
          <w:szCs w:val="28"/>
        </w:rPr>
        <w:t>ран</w:t>
      </w:r>
      <w:r w:rsidR="00A316B7">
        <w:rPr>
          <w:sz w:val="28"/>
          <w:szCs w:val="28"/>
        </w:rPr>
        <w:t>спорта</w:t>
      </w:r>
      <w:r w:rsidR="00B56125" w:rsidRPr="00031A15">
        <w:rPr>
          <w:sz w:val="28"/>
          <w:szCs w:val="28"/>
        </w:rPr>
        <w:t>.</w:t>
      </w:r>
    </w:p>
    <w:p w:rsidR="00820C24" w:rsidRPr="00031A15" w:rsidRDefault="00820C24" w:rsidP="000D10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3FC">
        <w:rPr>
          <w:sz w:val="28"/>
          <w:szCs w:val="28"/>
          <w:u w:val="single"/>
        </w:rPr>
        <w:t>Форма торгов</w:t>
      </w:r>
      <w:r w:rsidRPr="00031A15">
        <w:rPr>
          <w:sz w:val="28"/>
          <w:szCs w:val="28"/>
        </w:rPr>
        <w:t xml:space="preserve"> – </w:t>
      </w:r>
      <w:r w:rsidR="009F5809">
        <w:rPr>
          <w:sz w:val="28"/>
          <w:szCs w:val="28"/>
        </w:rPr>
        <w:t xml:space="preserve">аукцион посредством </w:t>
      </w:r>
      <w:r w:rsidR="00E50D7D">
        <w:rPr>
          <w:sz w:val="28"/>
          <w:szCs w:val="28"/>
        </w:rPr>
        <w:t>публичное предложение</w:t>
      </w:r>
      <w:r w:rsidRPr="00031A15">
        <w:rPr>
          <w:sz w:val="28"/>
          <w:szCs w:val="28"/>
        </w:rPr>
        <w:t xml:space="preserve">. </w:t>
      </w:r>
    </w:p>
    <w:p w:rsidR="00820C24" w:rsidRPr="00031A15" w:rsidRDefault="00820C24" w:rsidP="000D10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3FC">
        <w:rPr>
          <w:sz w:val="28"/>
          <w:szCs w:val="28"/>
          <w:u w:val="single"/>
        </w:rPr>
        <w:t xml:space="preserve">Собственник </w:t>
      </w:r>
      <w:r w:rsidR="00D86DB0">
        <w:rPr>
          <w:sz w:val="28"/>
          <w:szCs w:val="28"/>
          <w:u w:val="single"/>
        </w:rPr>
        <w:t>транспортного средства</w:t>
      </w:r>
      <w:r w:rsidR="00B56125" w:rsidRPr="00031A15">
        <w:rPr>
          <w:sz w:val="28"/>
          <w:szCs w:val="28"/>
        </w:rPr>
        <w:t xml:space="preserve"> – </w:t>
      </w:r>
      <w:r w:rsidR="00977230">
        <w:rPr>
          <w:sz w:val="28"/>
          <w:szCs w:val="28"/>
        </w:rPr>
        <w:t>АО «СВРЦ»</w:t>
      </w:r>
      <w:r w:rsidRPr="00031A15">
        <w:rPr>
          <w:sz w:val="28"/>
          <w:szCs w:val="28"/>
        </w:rPr>
        <w:t xml:space="preserve">. </w:t>
      </w:r>
    </w:p>
    <w:p w:rsidR="00216D05" w:rsidRDefault="00B56125" w:rsidP="000D10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3FC">
        <w:rPr>
          <w:sz w:val="28"/>
          <w:szCs w:val="28"/>
          <w:u w:val="single"/>
        </w:rPr>
        <w:t>Организатор торгов</w:t>
      </w:r>
      <w:r w:rsidRPr="00031A15">
        <w:rPr>
          <w:sz w:val="28"/>
          <w:szCs w:val="28"/>
        </w:rPr>
        <w:t xml:space="preserve"> (п</w:t>
      </w:r>
      <w:r w:rsidR="00820C24" w:rsidRPr="00031A15">
        <w:rPr>
          <w:sz w:val="28"/>
          <w:szCs w:val="28"/>
        </w:rPr>
        <w:t>родавец</w:t>
      </w:r>
      <w:r w:rsidR="00B010DF" w:rsidRPr="00031A15">
        <w:rPr>
          <w:sz w:val="28"/>
          <w:szCs w:val="28"/>
        </w:rPr>
        <w:t>)</w:t>
      </w:r>
      <w:r w:rsidR="009F5809">
        <w:rPr>
          <w:sz w:val="28"/>
          <w:szCs w:val="28"/>
        </w:rPr>
        <w:t xml:space="preserve"> </w:t>
      </w:r>
      <w:r w:rsidR="00B010DF" w:rsidRPr="00031A15">
        <w:rPr>
          <w:sz w:val="28"/>
          <w:szCs w:val="28"/>
        </w:rPr>
        <w:t>–</w:t>
      </w:r>
      <w:r w:rsidR="009F5809">
        <w:rPr>
          <w:sz w:val="28"/>
          <w:szCs w:val="28"/>
        </w:rPr>
        <w:t xml:space="preserve"> </w:t>
      </w:r>
      <w:r w:rsidR="00820C24" w:rsidRPr="00031A15">
        <w:rPr>
          <w:sz w:val="28"/>
          <w:szCs w:val="28"/>
        </w:rPr>
        <w:t>акционерное общество «</w:t>
      </w:r>
      <w:r w:rsidR="00923D72">
        <w:rPr>
          <w:sz w:val="28"/>
          <w:szCs w:val="28"/>
        </w:rPr>
        <w:t>Северо-Восточный р</w:t>
      </w:r>
      <w:r w:rsidRPr="00031A15">
        <w:rPr>
          <w:sz w:val="28"/>
          <w:szCs w:val="28"/>
        </w:rPr>
        <w:t>емонтный центр</w:t>
      </w:r>
      <w:r w:rsidR="00820C24" w:rsidRPr="00031A15">
        <w:rPr>
          <w:sz w:val="28"/>
          <w:szCs w:val="28"/>
        </w:rPr>
        <w:t>».</w:t>
      </w:r>
    </w:p>
    <w:p w:rsidR="00534FB1" w:rsidRDefault="006143FC" w:rsidP="000D10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3FC">
        <w:rPr>
          <w:sz w:val="28"/>
          <w:szCs w:val="28"/>
          <w:u w:val="single"/>
        </w:rPr>
        <w:t>Наименование и количество лотов</w:t>
      </w:r>
      <w:r>
        <w:rPr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126"/>
        <w:tblW w:w="1006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1639"/>
        <w:gridCol w:w="1985"/>
        <w:gridCol w:w="1559"/>
        <w:gridCol w:w="1417"/>
        <w:gridCol w:w="1276"/>
        <w:gridCol w:w="1418"/>
      </w:tblGrid>
      <w:tr w:rsidR="00A316B7" w:rsidTr="00750761">
        <w:trPr>
          <w:trHeight w:val="1125"/>
          <w:tblHeader/>
        </w:trPr>
        <w:tc>
          <w:tcPr>
            <w:tcW w:w="76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316B7" w:rsidRPr="002542A8" w:rsidRDefault="00A316B7" w:rsidP="00D34D2D">
            <w:pPr>
              <w:widowControl w:val="0"/>
              <w:ind w:right="-57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2542A8">
              <w:rPr>
                <w:b/>
                <w:i/>
                <w:sz w:val="20"/>
                <w:szCs w:val="20"/>
                <w:lang w:eastAsia="ar-SA"/>
              </w:rPr>
              <w:t>№</w:t>
            </w:r>
          </w:p>
          <w:p w:rsidR="00A316B7" w:rsidRPr="002542A8" w:rsidRDefault="00A316B7" w:rsidP="00D34D2D">
            <w:pPr>
              <w:widowControl w:val="0"/>
              <w:ind w:right="-57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2542A8">
              <w:rPr>
                <w:b/>
                <w:i/>
                <w:sz w:val="20"/>
                <w:szCs w:val="20"/>
                <w:lang w:eastAsia="ar-SA"/>
              </w:rPr>
              <w:t>лотов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6B7" w:rsidRPr="002542A8" w:rsidRDefault="00A316B7" w:rsidP="00A316B7">
            <w:pPr>
              <w:widowControl w:val="0"/>
              <w:ind w:right="56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2542A8">
              <w:rPr>
                <w:b/>
                <w:i/>
                <w:sz w:val="20"/>
                <w:szCs w:val="20"/>
                <w:lang w:eastAsia="ar-SA"/>
              </w:rPr>
              <w:t xml:space="preserve">Наименование </w:t>
            </w:r>
            <w:r>
              <w:rPr>
                <w:b/>
                <w:i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B7" w:rsidRPr="002542A8" w:rsidRDefault="00A316B7" w:rsidP="00D34D2D">
            <w:pPr>
              <w:widowControl w:val="0"/>
              <w:ind w:left="960" w:right="56" w:hanging="96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2542A8">
              <w:rPr>
                <w:b/>
                <w:i/>
                <w:sz w:val="20"/>
                <w:szCs w:val="20"/>
                <w:lang w:eastAsia="ar-SA"/>
              </w:rPr>
              <w:t>Тех.</w:t>
            </w:r>
          </w:p>
          <w:p w:rsidR="00A316B7" w:rsidRPr="002542A8" w:rsidRDefault="00A316B7" w:rsidP="00D34D2D">
            <w:pPr>
              <w:widowControl w:val="0"/>
              <w:ind w:left="960" w:right="56" w:hanging="96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2542A8">
              <w:rPr>
                <w:b/>
                <w:i/>
                <w:sz w:val="20"/>
                <w:szCs w:val="20"/>
                <w:lang w:eastAsia="ar-SA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B7" w:rsidRPr="002542A8" w:rsidRDefault="00A316B7" w:rsidP="00D34D2D">
            <w:pPr>
              <w:widowControl w:val="0"/>
              <w:ind w:right="56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2542A8">
              <w:rPr>
                <w:b/>
                <w:i/>
                <w:sz w:val="20"/>
                <w:szCs w:val="20"/>
                <w:lang w:eastAsia="ar-SA"/>
              </w:rPr>
              <w:t>Начальная цена</w:t>
            </w:r>
          </w:p>
          <w:p w:rsidR="00A316B7" w:rsidRPr="002542A8" w:rsidRDefault="00A316B7" w:rsidP="00A316B7">
            <w:pPr>
              <w:widowControl w:val="0"/>
              <w:ind w:right="56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2542A8">
              <w:rPr>
                <w:b/>
                <w:i/>
                <w:sz w:val="20"/>
                <w:szCs w:val="20"/>
                <w:lang w:eastAsia="ar-SA"/>
              </w:rPr>
              <w:t>Руб</w:t>
            </w:r>
            <w:r>
              <w:rPr>
                <w:b/>
                <w:i/>
                <w:sz w:val="20"/>
                <w:szCs w:val="20"/>
                <w:lang w:eastAsia="ar-SA"/>
              </w:rPr>
              <w:t>. с учетом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B7" w:rsidRPr="002542A8" w:rsidRDefault="00A316B7" w:rsidP="00D34D2D">
            <w:pPr>
              <w:widowControl w:val="0"/>
              <w:ind w:left="960" w:right="56" w:hanging="96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2542A8">
              <w:rPr>
                <w:b/>
                <w:i/>
                <w:sz w:val="20"/>
                <w:szCs w:val="20"/>
                <w:lang w:eastAsia="ar-SA"/>
              </w:rPr>
              <w:t>К</w:t>
            </w:r>
            <w:r>
              <w:rPr>
                <w:b/>
                <w:i/>
                <w:sz w:val="20"/>
                <w:szCs w:val="20"/>
                <w:lang w:eastAsia="ar-SA"/>
              </w:rPr>
              <w:t>оличество</w:t>
            </w:r>
            <w:r w:rsidRPr="002542A8">
              <w:rPr>
                <w:b/>
                <w:i/>
                <w:sz w:val="20"/>
                <w:szCs w:val="20"/>
                <w:lang w:eastAsia="ar-SA"/>
              </w:rPr>
              <w:t>,</w:t>
            </w:r>
          </w:p>
          <w:p w:rsidR="00A316B7" w:rsidRPr="002542A8" w:rsidRDefault="00A316B7" w:rsidP="00D34D2D">
            <w:pPr>
              <w:widowControl w:val="0"/>
              <w:ind w:left="960" w:right="56" w:hanging="96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b/>
                <w:i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B7" w:rsidRDefault="00A316B7" w:rsidP="001B6549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A316B7" w:rsidRPr="00750761" w:rsidRDefault="00A316B7" w:rsidP="00750761">
            <w:pPr>
              <w:widowControl w:val="0"/>
              <w:ind w:right="56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D34D2D">
              <w:rPr>
                <w:b/>
                <w:i/>
                <w:sz w:val="20"/>
                <w:szCs w:val="20"/>
                <w:lang w:eastAsia="ar-SA"/>
              </w:rPr>
              <w:t xml:space="preserve">Начальная стоимость в руб., </w:t>
            </w:r>
            <w:r w:rsidR="00C151CE">
              <w:rPr>
                <w:b/>
                <w:i/>
                <w:sz w:val="20"/>
                <w:szCs w:val="20"/>
                <w:lang w:eastAsia="ar-SA"/>
              </w:rPr>
              <w:t xml:space="preserve">аукциона </w:t>
            </w:r>
            <w:r w:rsidRPr="00D34D2D">
              <w:rPr>
                <w:b/>
                <w:i/>
                <w:sz w:val="20"/>
                <w:szCs w:val="20"/>
                <w:lang w:eastAsia="ar-SA"/>
              </w:rPr>
              <w:t>посредством публичного предложения</w:t>
            </w:r>
          </w:p>
          <w:p w:rsidR="00A316B7" w:rsidRPr="001B6549" w:rsidRDefault="00A316B7" w:rsidP="001B654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34D2D" w:rsidRPr="00003E98" w:rsidTr="00D34D2D">
        <w:trPr>
          <w:cantSplit/>
          <w:trHeight w:val="418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4D2D" w:rsidRPr="002542A8" w:rsidRDefault="001B6549" w:rsidP="00D34D2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D34D2D">
              <w:rPr>
                <w:b/>
              </w:rPr>
              <w:t>ЛОТ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4D2D" w:rsidRDefault="00D34D2D" w:rsidP="00D34D2D">
            <w:pPr>
              <w:jc w:val="center"/>
              <w:rPr>
                <w:b/>
              </w:rPr>
            </w:pPr>
          </w:p>
        </w:tc>
      </w:tr>
      <w:tr w:rsidR="009B75CC" w:rsidRPr="00003E98" w:rsidTr="009B75CC">
        <w:trPr>
          <w:cantSplit/>
          <w:trHeight w:val="1666"/>
        </w:trPr>
        <w:tc>
          <w:tcPr>
            <w:tcW w:w="76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B75CC" w:rsidRPr="00C64743" w:rsidRDefault="009B75CC" w:rsidP="00D34D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5CC" w:rsidRPr="002542A8" w:rsidRDefault="00A316B7" w:rsidP="00D34D2D">
            <w:pPr>
              <w:jc w:val="center"/>
            </w:pPr>
            <w:r w:rsidRPr="00A316B7">
              <w:t xml:space="preserve">ГАЗ-3110, легковой, № В 960 КЕ, 2002 </w:t>
            </w:r>
            <w:proofErr w:type="spellStart"/>
            <w:r w:rsidRPr="00A316B7">
              <w:t>г.в</w:t>
            </w:r>
            <w:proofErr w:type="spellEnd"/>
            <w:r w:rsidRPr="00A316B7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5CC" w:rsidRPr="002542A8" w:rsidRDefault="009B75CC" w:rsidP="00D34D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5CC" w:rsidRPr="009877BC" w:rsidRDefault="00A316B7" w:rsidP="009B75CC">
            <w:pPr>
              <w:jc w:val="center"/>
            </w:pPr>
            <w:r>
              <w:t>33 600,00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5CC" w:rsidRPr="009877BC" w:rsidRDefault="00A316B7" w:rsidP="00D34D2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5CC" w:rsidRPr="00850533" w:rsidRDefault="009B75CC" w:rsidP="009B7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5CC" w:rsidRPr="009B75CC" w:rsidRDefault="009B75CC" w:rsidP="009B75CC">
            <w:pPr>
              <w:jc w:val="center"/>
              <w:rPr>
                <w:sz w:val="20"/>
                <w:szCs w:val="20"/>
              </w:rPr>
            </w:pPr>
          </w:p>
        </w:tc>
      </w:tr>
      <w:tr w:rsidR="00D34D2D" w:rsidRPr="00003E98" w:rsidTr="00D34D2D">
        <w:trPr>
          <w:trHeight w:val="454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4D2D" w:rsidRDefault="00D34D2D" w:rsidP="00D34D2D">
            <w:pPr>
              <w:jc w:val="center"/>
            </w:pPr>
            <w:r w:rsidRPr="002542A8">
              <w:rPr>
                <w:b/>
              </w:rPr>
              <w:t xml:space="preserve">Итого начальная  </w:t>
            </w:r>
            <w:r>
              <w:rPr>
                <w:b/>
              </w:rPr>
              <w:t>стоимость</w:t>
            </w:r>
            <w:r w:rsidRPr="002542A8">
              <w:rPr>
                <w:b/>
              </w:rPr>
              <w:t xml:space="preserve"> лота № </w:t>
            </w: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D" w:rsidRPr="00D519EE" w:rsidRDefault="00D34D2D" w:rsidP="00D34D2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D" w:rsidRPr="008B663E" w:rsidRDefault="00D34D2D" w:rsidP="00D34D2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2D" w:rsidRPr="008B663E" w:rsidRDefault="004E62A8" w:rsidP="00D34D2D">
            <w:pPr>
              <w:jc w:val="center"/>
              <w:rPr>
                <w:b/>
              </w:rPr>
            </w:pPr>
            <w:r>
              <w:rPr>
                <w:b/>
              </w:rPr>
              <w:t>33600,00</w:t>
            </w:r>
          </w:p>
        </w:tc>
      </w:tr>
    </w:tbl>
    <w:p w:rsidR="00517733" w:rsidRPr="00031A15" w:rsidRDefault="00517733" w:rsidP="00D34D2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6274" w:rsidRDefault="00C64743" w:rsidP="007F6274">
      <w:pPr>
        <w:autoSpaceDE w:val="0"/>
        <w:autoSpaceDN w:val="0"/>
        <w:adjustRightInd w:val="0"/>
        <w:ind w:firstLine="426"/>
        <w:rPr>
          <w:bCs/>
          <w:sz w:val="28"/>
          <w:szCs w:val="28"/>
        </w:rPr>
      </w:pPr>
      <w:r w:rsidRPr="00C64743">
        <w:rPr>
          <w:bCs/>
          <w:sz w:val="28"/>
          <w:szCs w:val="28"/>
          <w:u w:val="single"/>
        </w:rPr>
        <w:t>Обеспечение заявки</w:t>
      </w:r>
      <w:r>
        <w:rPr>
          <w:bCs/>
          <w:sz w:val="28"/>
          <w:szCs w:val="28"/>
        </w:rPr>
        <w:t xml:space="preserve"> составляет 20 % от начальной стоимости лотов: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2567"/>
      </w:tblGrid>
      <w:tr w:rsidR="0099267B" w:rsidRPr="007270F1" w:rsidTr="007270F1">
        <w:tc>
          <w:tcPr>
            <w:tcW w:w="8188" w:type="dxa"/>
            <w:shd w:val="clear" w:color="auto" w:fill="auto"/>
          </w:tcPr>
          <w:p w:rsidR="0099267B" w:rsidRPr="007270F1" w:rsidRDefault="0099267B" w:rsidP="00307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70F1">
              <w:rPr>
                <w:bCs/>
                <w:sz w:val="28"/>
                <w:szCs w:val="28"/>
              </w:rPr>
              <w:t>Лот №</w:t>
            </w:r>
            <w:r w:rsidR="00307D84">
              <w:rPr>
                <w:bCs/>
                <w:sz w:val="28"/>
                <w:szCs w:val="28"/>
              </w:rPr>
              <w:t>1</w:t>
            </w:r>
            <w:r w:rsidR="004E62A8">
              <w:rPr>
                <w:bCs/>
                <w:sz w:val="28"/>
                <w:szCs w:val="28"/>
              </w:rPr>
              <w:t xml:space="preserve"> </w:t>
            </w:r>
            <w:r w:rsidRPr="007270F1">
              <w:rPr>
                <w:sz w:val="28"/>
                <w:szCs w:val="28"/>
              </w:rPr>
              <w:t xml:space="preserve">Размер задатка–20% от начальной суммы по лоту № </w:t>
            </w:r>
            <w:r w:rsidR="00116564">
              <w:rPr>
                <w:sz w:val="28"/>
                <w:szCs w:val="28"/>
              </w:rPr>
              <w:t>1-</w:t>
            </w:r>
          </w:p>
        </w:tc>
        <w:tc>
          <w:tcPr>
            <w:tcW w:w="2567" w:type="dxa"/>
            <w:shd w:val="clear" w:color="auto" w:fill="auto"/>
          </w:tcPr>
          <w:p w:rsidR="0099267B" w:rsidRPr="007270F1" w:rsidRDefault="004E62A8" w:rsidP="001165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6 720,00</w:t>
            </w:r>
            <w:r w:rsidR="0057152B" w:rsidRPr="0057152B">
              <w:rPr>
                <w:sz w:val="28"/>
                <w:szCs w:val="28"/>
              </w:rPr>
              <w:t>р.</w:t>
            </w:r>
          </w:p>
        </w:tc>
      </w:tr>
    </w:tbl>
    <w:p w:rsidR="00820C24" w:rsidRPr="00031A15" w:rsidRDefault="00820C24" w:rsidP="00506856">
      <w:pPr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031A15">
        <w:rPr>
          <w:sz w:val="28"/>
          <w:szCs w:val="28"/>
        </w:rPr>
        <w:t>Дата начала приёма</w:t>
      </w:r>
      <w:r w:rsidR="00E50D7D">
        <w:rPr>
          <w:sz w:val="28"/>
          <w:szCs w:val="28"/>
        </w:rPr>
        <w:t xml:space="preserve"> заявок на участие в </w:t>
      </w:r>
      <w:r w:rsidR="00D7200F">
        <w:rPr>
          <w:sz w:val="28"/>
          <w:szCs w:val="28"/>
        </w:rPr>
        <w:t xml:space="preserve">аукционе посредством </w:t>
      </w:r>
      <w:r w:rsidR="00E50D7D">
        <w:rPr>
          <w:sz w:val="28"/>
          <w:szCs w:val="28"/>
        </w:rPr>
        <w:t>публично</w:t>
      </w:r>
      <w:r w:rsidR="00D7200F">
        <w:rPr>
          <w:sz w:val="28"/>
          <w:szCs w:val="28"/>
        </w:rPr>
        <w:t xml:space="preserve">го </w:t>
      </w:r>
      <w:r w:rsidR="00E50D7D">
        <w:rPr>
          <w:sz w:val="28"/>
          <w:szCs w:val="28"/>
        </w:rPr>
        <w:t>предложени</w:t>
      </w:r>
      <w:r w:rsidR="00D7200F">
        <w:rPr>
          <w:sz w:val="28"/>
          <w:szCs w:val="28"/>
        </w:rPr>
        <w:t>я</w:t>
      </w:r>
      <w:r w:rsidR="00E60059" w:rsidRPr="00031A15">
        <w:rPr>
          <w:sz w:val="28"/>
          <w:szCs w:val="28"/>
        </w:rPr>
        <w:t xml:space="preserve"> –</w:t>
      </w:r>
      <w:r w:rsidR="002355CC">
        <w:rPr>
          <w:sz w:val="28"/>
          <w:szCs w:val="28"/>
        </w:rPr>
        <w:t xml:space="preserve"> </w:t>
      </w:r>
      <w:r w:rsidR="00750761" w:rsidRPr="00750761">
        <w:rPr>
          <w:sz w:val="28"/>
          <w:szCs w:val="28"/>
        </w:rPr>
        <w:t>27</w:t>
      </w:r>
      <w:r w:rsidR="00300962" w:rsidRPr="00750761">
        <w:rPr>
          <w:sz w:val="28"/>
          <w:szCs w:val="28"/>
        </w:rPr>
        <w:t xml:space="preserve"> мая</w:t>
      </w:r>
      <w:r w:rsidR="00ED523C" w:rsidRPr="00750761">
        <w:rPr>
          <w:sz w:val="28"/>
          <w:szCs w:val="28"/>
        </w:rPr>
        <w:t xml:space="preserve"> </w:t>
      </w:r>
      <w:r w:rsidR="00F92343" w:rsidRPr="00750761">
        <w:rPr>
          <w:sz w:val="28"/>
          <w:szCs w:val="28"/>
        </w:rPr>
        <w:t>20</w:t>
      </w:r>
      <w:r w:rsidR="004E62A8" w:rsidRPr="00750761">
        <w:rPr>
          <w:sz w:val="28"/>
          <w:szCs w:val="28"/>
        </w:rPr>
        <w:t>21</w:t>
      </w:r>
      <w:r w:rsidR="003945FE" w:rsidRPr="00750761">
        <w:rPr>
          <w:sz w:val="28"/>
          <w:szCs w:val="28"/>
        </w:rPr>
        <w:t xml:space="preserve"> года.</w:t>
      </w:r>
    </w:p>
    <w:p w:rsidR="007F220B" w:rsidRPr="00031A15" w:rsidRDefault="00820C24" w:rsidP="00B376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1A15">
        <w:rPr>
          <w:sz w:val="28"/>
          <w:szCs w:val="28"/>
        </w:rPr>
        <w:lastRenderedPageBreak/>
        <w:t>Дата окончания приём</w:t>
      </w:r>
      <w:r w:rsidR="002355CC">
        <w:rPr>
          <w:sz w:val="28"/>
          <w:szCs w:val="28"/>
        </w:rPr>
        <w:t xml:space="preserve">а заявок на участие </w:t>
      </w:r>
      <w:r w:rsidR="004245CA">
        <w:rPr>
          <w:sz w:val="28"/>
          <w:szCs w:val="28"/>
        </w:rPr>
        <w:t xml:space="preserve">в </w:t>
      </w:r>
      <w:r w:rsidR="009F5809">
        <w:rPr>
          <w:sz w:val="28"/>
          <w:szCs w:val="28"/>
        </w:rPr>
        <w:t xml:space="preserve">аукционе посредством </w:t>
      </w:r>
      <w:r w:rsidR="00E50D7D">
        <w:rPr>
          <w:sz w:val="28"/>
          <w:szCs w:val="28"/>
        </w:rPr>
        <w:t>публично</w:t>
      </w:r>
      <w:r w:rsidR="009F5809">
        <w:rPr>
          <w:sz w:val="28"/>
          <w:szCs w:val="28"/>
        </w:rPr>
        <w:t>го</w:t>
      </w:r>
      <w:r w:rsidR="00E50D7D">
        <w:rPr>
          <w:sz w:val="28"/>
          <w:szCs w:val="28"/>
        </w:rPr>
        <w:t xml:space="preserve"> предложени</w:t>
      </w:r>
      <w:r w:rsidR="009F5809">
        <w:rPr>
          <w:sz w:val="28"/>
          <w:szCs w:val="28"/>
        </w:rPr>
        <w:t>я</w:t>
      </w:r>
      <w:r w:rsidR="002355CC">
        <w:rPr>
          <w:sz w:val="28"/>
          <w:szCs w:val="28"/>
        </w:rPr>
        <w:t xml:space="preserve"> - </w:t>
      </w:r>
      <w:r w:rsidR="00750761" w:rsidRPr="00750761">
        <w:rPr>
          <w:sz w:val="28"/>
          <w:szCs w:val="28"/>
        </w:rPr>
        <w:t>2</w:t>
      </w:r>
      <w:r w:rsidR="00C95B71" w:rsidRPr="00750761">
        <w:rPr>
          <w:sz w:val="28"/>
          <w:szCs w:val="28"/>
        </w:rPr>
        <w:t>7</w:t>
      </w:r>
      <w:r w:rsidR="00ED523C" w:rsidRPr="00750761">
        <w:rPr>
          <w:sz w:val="28"/>
          <w:szCs w:val="28"/>
        </w:rPr>
        <w:t xml:space="preserve"> </w:t>
      </w:r>
      <w:r w:rsidR="00750761">
        <w:rPr>
          <w:sz w:val="28"/>
          <w:szCs w:val="28"/>
        </w:rPr>
        <w:t> </w:t>
      </w:r>
      <w:r w:rsidR="00300962" w:rsidRPr="00750761">
        <w:rPr>
          <w:sz w:val="28"/>
          <w:szCs w:val="28"/>
        </w:rPr>
        <w:t>июня</w:t>
      </w:r>
      <w:r w:rsidR="007F6274" w:rsidRPr="00750761">
        <w:rPr>
          <w:sz w:val="28"/>
          <w:szCs w:val="28"/>
        </w:rPr>
        <w:t xml:space="preserve"> </w:t>
      </w:r>
      <w:r w:rsidR="00750761">
        <w:rPr>
          <w:sz w:val="28"/>
          <w:szCs w:val="28"/>
        </w:rPr>
        <w:t> </w:t>
      </w:r>
      <w:r w:rsidR="00F92343" w:rsidRPr="00750761">
        <w:rPr>
          <w:sz w:val="28"/>
          <w:szCs w:val="28"/>
        </w:rPr>
        <w:t>20</w:t>
      </w:r>
      <w:r w:rsidR="004E62A8" w:rsidRPr="00750761">
        <w:rPr>
          <w:sz w:val="28"/>
          <w:szCs w:val="28"/>
        </w:rPr>
        <w:t>21</w:t>
      </w:r>
      <w:r w:rsidR="003945FE" w:rsidRPr="00031A15">
        <w:rPr>
          <w:sz w:val="28"/>
          <w:szCs w:val="28"/>
        </w:rPr>
        <w:t xml:space="preserve"> </w:t>
      </w:r>
      <w:r w:rsidR="00750761">
        <w:rPr>
          <w:sz w:val="28"/>
          <w:szCs w:val="28"/>
        </w:rPr>
        <w:t> </w:t>
      </w:r>
      <w:r w:rsidR="003945FE" w:rsidRPr="00031A15">
        <w:rPr>
          <w:sz w:val="28"/>
          <w:szCs w:val="28"/>
        </w:rPr>
        <w:t>года</w:t>
      </w:r>
      <w:r w:rsidR="002610BF">
        <w:rPr>
          <w:sz w:val="28"/>
          <w:szCs w:val="28"/>
        </w:rPr>
        <w:t xml:space="preserve"> 10.00час</w:t>
      </w:r>
      <w:r w:rsidR="003945FE" w:rsidRPr="00031A15">
        <w:rPr>
          <w:sz w:val="28"/>
          <w:szCs w:val="28"/>
        </w:rPr>
        <w:t>.</w:t>
      </w:r>
    </w:p>
    <w:p w:rsidR="00820C24" w:rsidRPr="00031A15" w:rsidRDefault="00820C24" w:rsidP="00506856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031A15">
        <w:rPr>
          <w:sz w:val="28"/>
          <w:szCs w:val="28"/>
        </w:rPr>
        <w:t>Время и место приёма заявок – с 08.00 до 17.00 часов (перерыв с 12.00 по 13.00), кроме субботы</w:t>
      </w:r>
      <w:r w:rsidR="007F220B" w:rsidRPr="00031A15">
        <w:rPr>
          <w:sz w:val="28"/>
          <w:szCs w:val="28"/>
        </w:rPr>
        <w:t xml:space="preserve"> и воскресенья по адресу: 684090</w:t>
      </w:r>
      <w:r w:rsidRPr="00031A15">
        <w:rPr>
          <w:sz w:val="28"/>
          <w:szCs w:val="28"/>
        </w:rPr>
        <w:t xml:space="preserve">, Россия, </w:t>
      </w:r>
      <w:r w:rsidR="007F220B" w:rsidRPr="00031A15">
        <w:rPr>
          <w:sz w:val="28"/>
          <w:szCs w:val="28"/>
        </w:rPr>
        <w:t xml:space="preserve">Камчатский край, </w:t>
      </w:r>
      <w:proofErr w:type="spellStart"/>
      <w:r w:rsidR="007F220B" w:rsidRPr="00031A15">
        <w:rPr>
          <w:sz w:val="28"/>
          <w:szCs w:val="28"/>
        </w:rPr>
        <w:t>г</w:t>
      </w:r>
      <w:proofErr w:type="gramStart"/>
      <w:r w:rsidR="007F220B" w:rsidRPr="00031A15">
        <w:rPr>
          <w:sz w:val="28"/>
          <w:szCs w:val="28"/>
        </w:rPr>
        <w:t>.В</w:t>
      </w:r>
      <w:proofErr w:type="gramEnd"/>
      <w:r w:rsidR="007F220B" w:rsidRPr="00031A15">
        <w:rPr>
          <w:sz w:val="28"/>
          <w:szCs w:val="28"/>
        </w:rPr>
        <w:t>илючинск</w:t>
      </w:r>
      <w:proofErr w:type="spellEnd"/>
      <w:r w:rsidRPr="00031A15">
        <w:rPr>
          <w:sz w:val="28"/>
          <w:szCs w:val="28"/>
        </w:rPr>
        <w:t xml:space="preserve">, ул. </w:t>
      </w:r>
      <w:r w:rsidR="007F220B" w:rsidRPr="00031A15">
        <w:rPr>
          <w:sz w:val="28"/>
          <w:szCs w:val="28"/>
        </w:rPr>
        <w:t>Владивостокская</w:t>
      </w:r>
      <w:r w:rsidR="00506856">
        <w:rPr>
          <w:sz w:val="28"/>
          <w:szCs w:val="28"/>
        </w:rPr>
        <w:t>,д.</w:t>
      </w:r>
      <w:r w:rsidR="00401DD8" w:rsidRPr="00031A15">
        <w:rPr>
          <w:sz w:val="28"/>
          <w:szCs w:val="28"/>
        </w:rPr>
        <w:t>1, канцелярия</w:t>
      </w:r>
      <w:r w:rsidR="009E134B">
        <w:rPr>
          <w:sz w:val="28"/>
          <w:szCs w:val="28"/>
        </w:rPr>
        <w:t>, или на электронный адрес</w:t>
      </w:r>
      <w:r w:rsidR="005D0B4C" w:rsidRPr="00031A15">
        <w:rPr>
          <w:sz w:val="28"/>
          <w:szCs w:val="28"/>
        </w:rPr>
        <w:t xml:space="preserve">:- </w:t>
      </w:r>
      <w:hyperlink r:id="rId10" w:history="1">
        <w:r w:rsidR="00C94593" w:rsidRPr="00BD6051">
          <w:rPr>
            <w:rStyle w:val="a3"/>
            <w:sz w:val="28"/>
            <w:szCs w:val="28"/>
            <w:lang w:val="en-US"/>
          </w:rPr>
          <w:t>svrc</w:t>
        </w:r>
        <w:r w:rsidR="00C94593" w:rsidRPr="00BD6051">
          <w:rPr>
            <w:rStyle w:val="a3"/>
            <w:sz w:val="28"/>
            <w:szCs w:val="28"/>
          </w:rPr>
          <w:t>7@</w:t>
        </w:r>
        <w:r w:rsidR="00C94593" w:rsidRPr="00BD6051">
          <w:rPr>
            <w:rStyle w:val="a3"/>
            <w:sz w:val="28"/>
            <w:szCs w:val="28"/>
            <w:lang w:val="en-US"/>
          </w:rPr>
          <w:t>aosvrc</w:t>
        </w:r>
        <w:r w:rsidR="00C94593" w:rsidRPr="00BD6051">
          <w:rPr>
            <w:rStyle w:val="a3"/>
            <w:sz w:val="28"/>
            <w:szCs w:val="28"/>
          </w:rPr>
          <w:t>.</w:t>
        </w:r>
        <w:proofErr w:type="spellStart"/>
        <w:r w:rsidR="00C94593" w:rsidRPr="00BD605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5D0B4C" w:rsidRPr="00031A15">
        <w:rPr>
          <w:sz w:val="28"/>
          <w:szCs w:val="28"/>
        </w:rPr>
        <w:t xml:space="preserve"> аукционная комиссия</w:t>
      </w:r>
      <w:r w:rsidR="00D12D5F" w:rsidRPr="00031A15">
        <w:rPr>
          <w:sz w:val="28"/>
          <w:szCs w:val="28"/>
        </w:rPr>
        <w:t xml:space="preserve"> по проведению  торгов</w:t>
      </w:r>
      <w:r w:rsidR="005D0B4C" w:rsidRPr="00031A15">
        <w:rPr>
          <w:sz w:val="28"/>
          <w:szCs w:val="28"/>
        </w:rPr>
        <w:t>.</w:t>
      </w:r>
    </w:p>
    <w:p w:rsidR="00401DD8" w:rsidRPr="00031A15" w:rsidRDefault="00820C24" w:rsidP="00506856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031A15">
        <w:rPr>
          <w:sz w:val="28"/>
          <w:szCs w:val="28"/>
        </w:rPr>
        <w:t xml:space="preserve">Дата, время и место рассмотрения заявок на участие в </w:t>
      </w:r>
      <w:r w:rsidR="009F5809">
        <w:rPr>
          <w:sz w:val="28"/>
          <w:szCs w:val="28"/>
        </w:rPr>
        <w:t xml:space="preserve">аукционе посредством </w:t>
      </w:r>
      <w:r w:rsidR="00E50D7D">
        <w:rPr>
          <w:sz w:val="28"/>
          <w:szCs w:val="28"/>
        </w:rPr>
        <w:t>публично</w:t>
      </w:r>
      <w:r w:rsidR="009F5809">
        <w:rPr>
          <w:sz w:val="28"/>
          <w:szCs w:val="28"/>
        </w:rPr>
        <w:t>го</w:t>
      </w:r>
      <w:r w:rsidR="00E50D7D">
        <w:rPr>
          <w:sz w:val="28"/>
          <w:szCs w:val="28"/>
        </w:rPr>
        <w:t xml:space="preserve"> предложени</w:t>
      </w:r>
      <w:r w:rsidR="009F5809">
        <w:rPr>
          <w:sz w:val="28"/>
          <w:szCs w:val="28"/>
        </w:rPr>
        <w:t>я</w:t>
      </w:r>
      <w:r w:rsidR="00E50D7D" w:rsidRPr="00031A15">
        <w:rPr>
          <w:sz w:val="28"/>
          <w:szCs w:val="28"/>
        </w:rPr>
        <w:t xml:space="preserve"> </w:t>
      </w:r>
      <w:r w:rsidR="00B37624">
        <w:rPr>
          <w:sz w:val="28"/>
          <w:szCs w:val="28"/>
        </w:rPr>
        <w:t>в течение</w:t>
      </w:r>
      <w:r w:rsidR="00D12D5F" w:rsidRPr="00031A15">
        <w:rPr>
          <w:sz w:val="28"/>
          <w:szCs w:val="28"/>
        </w:rPr>
        <w:t xml:space="preserve"> двух дней</w:t>
      </w:r>
      <w:r w:rsidR="003945FE" w:rsidRPr="00031A15">
        <w:rPr>
          <w:sz w:val="28"/>
          <w:szCs w:val="28"/>
        </w:rPr>
        <w:t xml:space="preserve"> со дня регистрации </w:t>
      </w:r>
      <w:r w:rsidR="00D12D5F" w:rsidRPr="00031A15">
        <w:rPr>
          <w:sz w:val="28"/>
          <w:szCs w:val="28"/>
        </w:rPr>
        <w:t xml:space="preserve">поступившей </w:t>
      </w:r>
      <w:r w:rsidR="003945FE" w:rsidRPr="00031A15">
        <w:rPr>
          <w:sz w:val="28"/>
          <w:szCs w:val="28"/>
        </w:rPr>
        <w:t>заявки.</w:t>
      </w:r>
    </w:p>
    <w:p w:rsidR="00AC5BC3" w:rsidRDefault="00820C24" w:rsidP="00AC5BC3">
      <w:pPr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031A15">
        <w:rPr>
          <w:sz w:val="28"/>
          <w:szCs w:val="28"/>
        </w:rPr>
        <w:t xml:space="preserve">Дата, время и место проведения </w:t>
      </w:r>
      <w:r w:rsidR="009F5809">
        <w:rPr>
          <w:sz w:val="28"/>
          <w:szCs w:val="28"/>
        </w:rPr>
        <w:t xml:space="preserve">аукциона посредством </w:t>
      </w:r>
      <w:r w:rsidR="00E50D7D">
        <w:rPr>
          <w:sz w:val="28"/>
          <w:szCs w:val="28"/>
        </w:rPr>
        <w:t xml:space="preserve">публичного предложения </w:t>
      </w:r>
      <w:r w:rsidRPr="00750761">
        <w:rPr>
          <w:sz w:val="28"/>
          <w:szCs w:val="28"/>
        </w:rPr>
        <w:t>–</w:t>
      </w:r>
      <w:r w:rsidR="009F5809">
        <w:rPr>
          <w:sz w:val="28"/>
          <w:szCs w:val="28"/>
        </w:rPr>
        <w:t xml:space="preserve">     </w:t>
      </w:r>
      <w:r w:rsidRPr="00750761">
        <w:rPr>
          <w:sz w:val="28"/>
          <w:szCs w:val="28"/>
        </w:rPr>
        <w:t xml:space="preserve"> </w:t>
      </w:r>
      <w:r w:rsidR="00750761" w:rsidRPr="00750761">
        <w:rPr>
          <w:sz w:val="28"/>
          <w:szCs w:val="28"/>
        </w:rPr>
        <w:t>2</w:t>
      </w:r>
      <w:r w:rsidR="00C95B71" w:rsidRPr="00750761">
        <w:rPr>
          <w:sz w:val="28"/>
          <w:szCs w:val="28"/>
        </w:rPr>
        <w:t>9</w:t>
      </w:r>
      <w:r w:rsidR="00300962" w:rsidRPr="00750761">
        <w:rPr>
          <w:sz w:val="28"/>
          <w:szCs w:val="28"/>
        </w:rPr>
        <w:t xml:space="preserve"> июня</w:t>
      </w:r>
      <w:r w:rsidR="00567F22" w:rsidRPr="00750761">
        <w:rPr>
          <w:sz w:val="28"/>
          <w:szCs w:val="28"/>
        </w:rPr>
        <w:t xml:space="preserve"> </w:t>
      </w:r>
      <w:r w:rsidR="004E62A8" w:rsidRPr="00750761">
        <w:rPr>
          <w:sz w:val="28"/>
          <w:szCs w:val="28"/>
        </w:rPr>
        <w:t>2021</w:t>
      </w:r>
      <w:r w:rsidR="003945FE" w:rsidRPr="00031A15">
        <w:rPr>
          <w:sz w:val="28"/>
          <w:szCs w:val="28"/>
        </w:rPr>
        <w:t xml:space="preserve"> года</w:t>
      </w:r>
      <w:r w:rsidR="007E5502" w:rsidRPr="00031A15">
        <w:rPr>
          <w:sz w:val="28"/>
          <w:szCs w:val="28"/>
        </w:rPr>
        <w:t xml:space="preserve"> в 10-00 час</w:t>
      </w:r>
      <w:r w:rsidR="003945FE" w:rsidRPr="00031A15">
        <w:rPr>
          <w:sz w:val="28"/>
          <w:szCs w:val="28"/>
        </w:rPr>
        <w:t>,</w:t>
      </w:r>
      <w:r w:rsidR="00EA4425">
        <w:rPr>
          <w:sz w:val="28"/>
          <w:szCs w:val="28"/>
        </w:rPr>
        <w:t xml:space="preserve"> </w:t>
      </w:r>
      <w:r w:rsidR="003945FE" w:rsidRPr="00031A15">
        <w:rPr>
          <w:sz w:val="28"/>
          <w:szCs w:val="28"/>
        </w:rPr>
        <w:t xml:space="preserve"> по адресу </w:t>
      </w:r>
      <w:r w:rsidR="00AC5BC3" w:rsidRPr="00AC5BC3">
        <w:rPr>
          <w:sz w:val="28"/>
          <w:szCs w:val="28"/>
        </w:rPr>
        <w:t xml:space="preserve">684090, Россия, Камчатский край, г. </w:t>
      </w:r>
      <w:proofErr w:type="spellStart"/>
      <w:r w:rsidR="00AC5BC3" w:rsidRPr="00AC5BC3">
        <w:rPr>
          <w:sz w:val="28"/>
          <w:szCs w:val="28"/>
        </w:rPr>
        <w:t>Вилю</w:t>
      </w:r>
      <w:r w:rsidR="00AC5BC3">
        <w:rPr>
          <w:sz w:val="28"/>
          <w:szCs w:val="28"/>
        </w:rPr>
        <w:t>чинск</w:t>
      </w:r>
      <w:proofErr w:type="spellEnd"/>
      <w:r w:rsidR="00AC5BC3">
        <w:rPr>
          <w:sz w:val="28"/>
          <w:szCs w:val="28"/>
        </w:rPr>
        <w:t>, ул. Владивостокская, д.1.</w:t>
      </w:r>
    </w:p>
    <w:p w:rsidR="007E2C13" w:rsidRDefault="00160F1D" w:rsidP="00ED523C">
      <w:pPr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0C24" w:rsidRPr="00031A15">
        <w:rPr>
          <w:sz w:val="28"/>
          <w:szCs w:val="28"/>
        </w:rPr>
        <w:t>Оплата товара покупателем производится в порядке и сроки, установленные договором</w:t>
      </w:r>
      <w:r w:rsidR="003C5D55" w:rsidRPr="00031A15">
        <w:rPr>
          <w:sz w:val="28"/>
          <w:szCs w:val="28"/>
        </w:rPr>
        <w:t xml:space="preserve"> купли-продажи</w:t>
      </w:r>
      <w:r w:rsidR="00820C24" w:rsidRPr="00031A15">
        <w:rPr>
          <w:sz w:val="28"/>
          <w:szCs w:val="28"/>
        </w:rPr>
        <w:t xml:space="preserve">. Задаток по лоту, внесённый претендентом для участия в </w:t>
      </w:r>
      <w:r w:rsidR="009F5809">
        <w:rPr>
          <w:sz w:val="28"/>
          <w:szCs w:val="28"/>
        </w:rPr>
        <w:t xml:space="preserve">аукционе посредством </w:t>
      </w:r>
      <w:r w:rsidR="00E50D7D">
        <w:rPr>
          <w:sz w:val="28"/>
          <w:szCs w:val="28"/>
        </w:rPr>
        <w:t>публично</w:t>
      </w:r>
      <w:r w:rsidR="009F5809">
        <w:rPr>
          <w:sz w:val="28"/>
          <w:szCs w:val="28"/>
        </w:rPr>
        <w:t>го</w:t>
      </w:r>
      <w:r w:rsidR="00E50D7D">
        <w:rPr>
          <w:sz w:val="28"/>
          <w:szCs w:val="28"/>
        </w:rPr>
        <w:t xml:space="preserve"> предложени</w:t>
      </w:r>
      <w:r w:rsidR="009F5809">
        <w:rPr>
          <w:sz w:val="28"/>
          <w:szCs w:val="28"/>
        </w:rPr>
        <w:t>я</w:t>
      </w:r>
      <w:r w:rsidR="00820C24" w:rsidRPr="00031A15">
        <w:rPr>
          <w:sz w:val="28"/>
          <w:szCs w:val="28"/>
        </w:rPr>
        <w:t>, является предоплатой по договору</w:t>
      </w:r>
      <w:r w:rsidR="00016645" w:rsidRPr="00031A15">
        <w:rPr>
          <w:sz w:val="28"/>
          <w:szCs w:val="28"/>
        </w:rPr>
        <w:t xml:space="preserve"> купли-продажи</w:t>
      </w:r>
      <w:r w:rsidR="00820C24" w:rsidRPr="00031A15">
        <w:rPr>
          <w:sz w:val="28"/>
          <w:szCs w:val="28"/>
        </w:rPr>
        <w:t xml:space="preserve"> и засчитывается в оплату ст</w:t>
      </w:r>
      <w:r w:rsidR="007E2C13">
        <w:rPr>
          <w:sz w:val="28"/>
          <w:szCs w:val="28"/>
        </w:rPr>
        <w:t xml:space="preserve">оимости </w:t>
      </w:r>
      <w:r w:rsidR="00EA4425">
        <w:rPr>
          <w:sz w:val="28"/>
          <w:szCs w:val="28"/>
        </w:rPr>
        <w:t>автотранспорта</w:t>
      </w:r>
      <w:r w:rsidR="00820C24" w:rsidRPr="00031A15">
        <w:rPr>
          <w:sz w:val="28"/>
          <w:szCs w:val="28"/>
        </w:rPr>
        <w:t xml:space="preserve">. </w:t>
      </w:r>
      <w:r w:rsidR="00820C24" w:rsidRPr="00ED523C">
        <w:rPr>
          <w:sz w:val="28"/>
          <w:szCs w:val="28"/>
        </w:rPr>
        <w:t>Оста</w:t>
      </w:r>
      <w:r w:rsidR="00401DD8" w:rsidRPr="00ED523C">
        <w:rPr>
          <w:sz w:val="28"/>
          <w:szCs w:val="28"/>
        </w:rPr>
        <w:t xml:space="preserve">вшуюся часть оплаты за </w:t>
      </w:r>
      <w:r w:rsidR="00EA4425">
        <w:rPr>
          <w:sz w:val="28"/>
          <w:szCs w:val="28"/>
        </w:rPr>
        <w:t xml:space="preserve">автотранспорт </w:t>
      </w:r>
      <w:r w:rsidR="00B37624" w:rsidRPr="00ED523C">
        <w:rPr>
          <w:sz w:val="28"/>
          <w:szCs w:val="28"/>
        </w:rPr>
        <w:t xml:space="preserve">(окончательный расчет) </w:t>
      </w:r>
      <w:r w:rsidR="00820C24" w:rsidRPr="00ED523C">
        <w:rPr>
          <w:sz w:val="28"/>
          <w:szCs w:val="28"/>
        </w:rPr>
        <w:t xml:space="preserve">Покупатель </w:t>
      </w:r>
      <w:r w:rsidR="007E2C13" w:rsidRPr="00ED523C">
        <w:rPr>
          <w:sz w:val="28"/>
          <w:szCs w:val="28"/>
        </w:rPr>
        <w:t xml:space="preserve">(Победитель) </w:t>
      </w:r>
      <w:r w:rsidR="00820C24" w:rsidRPr="00ED523C">
        <w:rPr>
          <w:sz w:val="28"/>
          <w:szCs w:val="28"/>
        </w:rPr>
        <w:t xml:space="preserve">перечисляет </w:t>
      </w:r>
      <w:r w:rsidR="007E2C13" w:rsidRPr="00ED523C">
        <w:rPr>
          <w:sz w:val="28"/>
          <w:szCs w:val="28"/>
        </w:rPr>
        <w:t xml:space="preserve">на расчётный счёт </w:t>
      </w:r>
      <w:r w:rsidR="00116564">
        <w:rPr>
          <w:sz w:val="28"/>
          <w:szCs w:val="28"/>
        </w:rPr>
        <w:t xml:space="preserve">АО «СВРЦ» </w:t>
      </w:r>
      <w:r w:rsidR="007E2C13" w:rsidRPr="00ED523C">
        <w:rPr>
          <w:sz w:val="28"/>
          <w:szCs w:val="28"/>
        </w:rPr>
        <w:t>по реквизитам, указанным в договоре купли-продажи.</w:t>
      </w:r>
    </w:p>
    <w:p w:rsidR="00820C24" w:rsidRPr="00031A15" w:rsidRDefault="00160F1D" w:rsidP="007E2C13">
      <w:pPr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0C24" w:rsidRPr="00031A15">
        <w:rPr>
          <w:sz w:val="28"/>
          <w:szCs w:val="28"/>
        </w:rPr>
        <w:t>В платёжном поручении Покупателя должны быть указаны сведения о наименова</w:t>
      </w:r>
      <w:r w:rsidR="00401DD8" w:rsidRPr="00031A15">
        <w:rPr>
          <w:sz w:val="28"/>
          <w:szCs w:val="28"/>
        </w:rPr>
        <w:t>нии Покупателя, номер</w:t>
      </w:r>
      <w:r w:rsidR="00AC5BC3">
        <w:rPr>
          <w:sz w:val="28"/>
          <w:szCs w:val="28"/>
        </w:rPr>
        <w:t>е лота, даты</w:t>
      </w:r>
      <w:r w:rsidR="00401DD8" w:rsidRPr="00031A15">
        <w:rPr>
          <w:sz w:val="28"/>
          <w:szCs w:val="28"/>
        </w:rPr>
        <w:t xml:space="preserve"> проведения </w:t>
      </w:r>
      <w:r w:rsidR="009F5809">
        <w:rPr>
          <w:sz w:val="28"/>
          <w:szCs w:val="28"/>
        </w:rPr>
        <w:t xml:space="preserve">аукциона посредством </w:t>
      </w:r>
      <w:r w:rsidR="00E50D7D">
        <w:rPr>
          <w:sz w:val="28"/>
          <w:szCs w:val="28"/>
        </w:rPr>
        <w:t>публичного предложения</w:t>
      </w:r>
      <w:r w:rsidR="00AC5BC3">
        <w:rPr>
          <w:sz w:val="28"/>
          <w:szCs w:val="28"/>
        </w:rPr>
        <w:t>, даты</w:t>
      </w:r>
      <w:r w:rsidR="007E5502" w:rsidRPr="00031A15">
        <w:rPr>
          <w:sz w:val="28"/>
          <w:szCs w:val="28"/>
        </w:rPr>
        <w:t xml:space="preserve"> заключения</w:t>
      </w:r>
      <w:r w:rsidR="00820C24" w:rsidRPr="00031A15">
        <w:rPr>
          <w:sz w:val="28"/>
          <w:szCs w:val="28"/>
        </w:rPr>
        <w:t xml:space="preserve"> Договора</w:t>
      </w:r>
      <w:r w:rsidR="00300962">
        <w:rPr>
          <w:sz w:val="28"/>
          <w:szCs w:val="28"/>
        </w:rPr>
        <w:t xml:space="preserve"> </w:t>
      </w:r>
      <w:r w:rsidR="007E5502" w:rsidRPr="00031A15">
        <w:rPr>
          <w:sz w:val="28"/>
          <w:szCs w:val="28"/>
        </w:rPr>
        <w:t>купли-продажи</w:t>
      </w:r>
      <w:r w:rsidR="00820C24" w:rsidRPr="00031A15">
        <w:rPr>
          <w:sz w:val="28"/>
          <w:szCs w:val="28"/>
        </w:rPr>
        <w:t xml:space="preserve">. </w:t>
      </w:r>
    </w:p>
    <w:p w:rsidR="00820C24" w:rsidRPr="00031A15" w:rsidRDefault="00160F1D" w:rsidP="0021052E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6645" w:rsidRPr="00031A15">
        <w:rPr>
          <w:sz w:val="28"/>
          <w:szCs w:val="28"/>
        </w:rPr>
        <w:t>Договор купли-продажи</w:t>
      </w:r>
      <w:r w:rsidR="00E014C2">
        <w:rPr>
          <w:sz w:val="28"/>
          <w:szCs w:val="28"/>
        </w:rPr>
        <w:t xml:space="preserve"> </w:t>
      </w:r>
      <w:r w:rsidR="00EA4425">
        <w:rPr>
          <w:sz w:val="28"/>
          <w:szCs w:val="28"/>
        </w:rPr>
        <w:t>автотранспорта</w:t>
      </w:r>
      <w:r w:rsidR="00E014C2">
        <w:rPr>
          <w:sz w:val="28"/>
          <w:szCs w:val="28"/>
        </w:rPr>
        <w:t xml:space="preserve"> </w:t>
      </w:r>
      <w:r w:rsidR="00820C24" w:rsidRPr="00031A15">
        <w:rPr>
          <w:sz w:val="28"/>
          <w:szCs w:val="28"/>
        </w:rPr>
        <w:t>должен быть</w:t>
      </w:r>
      <w:r w:rsidR="00B235F5" w:rsidRPr="00031A15">
        <w:rPr>
          <w:sz w:val="28"/>
          <w:szCs w:val="28"/>
        </w:rPr>
        <w:t xml:space="preserve"> подписан сторонами в течение </w:t>
      </w:r>
      <w:r w:rsidR="00D83D09">
        <w:rPr>
          <w:sz w:val="28"/>
          <w:szCs w:val="28"/>
        </w:rPr>
        <w:t>1</w:t>
      </w:r>
      <w:r w:rsidR="00B235F5" w:rsidRPr="00031A15">
        <w:rPr>
          <w:sz w:val="28"/>
          <w:szCs w:val="28"/>
        </w:rPr>
        <w:t>5</w:t>
      </w:r>
      <w:r w:rsidR="00820C24" w:rsidRPr="00031A15">
        <w:rPr>
          <w:sz w:val="28"/>
          <w:szCs w:val="28"/>
        </w:rPr>
        <w:t>-ти рабочих дней от даты подведения итогов</w:t>
      </w:r>
      <w:r w:rsidR="00E50D7D" w:rsidRPr="00E50D7D">
        <w:rPr>
          <w:sz w:val="28"/>
          <w:szCs w:val="28"/>
        </w:rPr>
        <w:t xml:space="preserve"> </w:t>
      </w:r>
      <w:r w:rsidR="009F5809">
        <w:rPr>
          <w:sz w:val="28"/>
          <w:szCs w:val="28"/>
        </w:rPr>
        <w:t xml:space="preserve">аукциона посредством </w:t>
      </w:r>
      <w:r w:rsidR="00E50D7D">
        <w:rPr>
          <w:sz w:val="28"/>
          <w:szCs w:val="28"/>
        </w:rPr>
        <w:t>публичного предложени</w:t>
      </w:r>
      <w:r w:rsidR="009F5809">
        <w:rPr>
          <w:sz w:val="28"/>
          <w:szCs w:val="28"/>
        </w:rPr>
        <w:t>я</w:t>
      </w:r>
      <w:r w:rsidR="00820C24" w:rsidRPr="00031A15">
        <w:rPr>
          <w:sz w:val="28"/>
          <w:szCs w:val="28"/>
        </w:rPr>
        <w:t xml:space="preserve">. </w:t>
      </w:r>
    </w:p>
    <w:p w:rsidR="00820C24" w:rsidRPr="00031A15" w:rsidRDefault="00160F1D" w:rsidP="000D10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0C24" w:rsidRPr="00031A15">
        <w:rPr>
          <w:sz w:val="28"/>
          <w:szCs w:val="28"/>
        </w:rPr>
        <w:t xml:space="preserve">Для участия в </w:t>
      </w:r>
      <w:r w:rsidR="009F5809">
        <w:rPr>
          <w:sz w:val="28"/>
          <w:szCs w:val="28"/>
        </w:rPr>
        <w:t xml:space="preserve">аукционе посредством </w:t>
      </w:r>
      <w:r w:rsidR="00E50D7D">
        <w:rPr>
          <w:sz w:val="28"/>
          <w:szCs w:val="28"/>
        </w:rPr>
        <w:t>публично</w:t>
      </w:r>
      <w:r w:rsidR="009F5809">
        <w:rPr>
          <w:sz w:val="28"/>
          <w:szCs w:val="28"/>
        </w:rPr>
        <w:t>го</w:t>
      </w:r>
      <w:r w:rsidR="00E50D7D">
        <w:rPr>
          <w:sz w:val="28"/>
          <w:szCs w:val="28"/>
        </w:rPr>
        <w:t xml:space="preserve"> предложени</w:t>
      </w:r>
      <w:r w:rsidR="009F5809">
        <w:rPr>
          <w:sz w:val="28"/>
          <w:szCs w:val="28"/>
        </w:rPr>
        <w:t>я</w:t>
      </w:r>
      <w:r w:rsidR="00E50D7D" w:rsidRPr="00031A15">
        <w:rPr>
          <w:sz w:val="28"/>
          <w:szCs w:val="28"/>
        </w:rPr>
        <w:t xml:space="preserve"> </w:t>
      </w:r>
      <w:r w:rsidR="00401DD8" w:rsidRPr="00031A15">
        <w:rPr>
          <w:sz w:val="28"/>
          <w:szCs w:val="28"/>
        </w:rPr>
        <w:t>по реализации</w:t>
      </w:r>
      <w:r w:rsidR="00E50D7D">
        <w:rPr>
          <w:sz w:val="28"/>
          <w:szCs w:val="28"/>
        </w:rPr>
        <w:t xml:space="preserve"> </w:t>
      </w:r>
      <w:r w:rsidR="00EA4425">
        <w:rPr>
          <w:sz w:val="28"/>
          <w:szCs w:val="28"/>
        </w:rPr>
        <w:t>автотранспорта</w:t>
      </w:r>
      <w:r w:rsidR="00820C24" w:rsidRPr="00031A15">
        <w:rPr>
          <w:sz w:val="28"/>
          <w:szCs w:val="28"/>
        </w:rPr>
        <w:t xml:space="preserve">, претендент перечисляет в </w:t>
      </w:r>
      <w:r w:rsidR="00820C24" w:rsidRPr="0021052E">
        <w:rPr>
          <w:sz w:val="28"/>
          <w:szCs w:val="28"/>
          <w:u w:val="single"/>
        </w:rPr>
        <w:t>качестве задатка</w:t>
      </w:r>
      <w:r w:rsidR="00820C24" w:rsidRPr="00031A15">
        <w:rPr>
          <w:sz w:val="28"/>
          <w:szCs w:val="28"/>
        </w:rPr>
        <w:t xml:space="preserve"> в безналичном порядке денежные средства в валюте Российской Федерации на</w:t>
      </w:r>
      <w:r w:rsidR="00AC5BC3">
        <w:rPr>
          <w:sz w:val="28"/>
          <w:szCs w:val="28"/>
        </w:rPr>
        <w:t xml:space="preserve"> расчетный</w:t>
      </w:r>
      <w:r w:rsidR="00820C24" w:rsidRPr="00031A15">
        <w:rPr>
          <w:sz w:val="28"/>
          <w:szCs w:val="28"/>
        </w:rPr>
        <w:t xml:space="preserve"> счёт </w:t>
      </w:r>
      <w:r w:rsidR="00AC5BC3">
        <w:rPr>
          <w:sz w:val="28"/>
          <w:szCs w:val="28"/>
        </w:rPr>
        <w:t>Продавца по следующим реквизитам</w:t>
      </w:r>
      <w:r w:rsidR="00820C24" w:rsidRPr="00031A15">
        <w:rPr>
          <w:sz w:val="28"/>
          <w:szCs w:val="28"/>
        </w:rPr>
        <w:t xml:space="preserve">: </w:t>
      </w:r>
    </w:p>
    <w:p w:rsidR="00820C24" w:rsidRPr="00031A15" w:rsidRDefault="00160F1D" w:rsidP="000D10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0C24" w:rsidRPr="00031A15">
        <w:rPr>
          <w:sz w:val="28"/>
          <w:szCs w:val="28"/>
        </w:rPr>
        <w:t>Реквизиты для оплаты</w:t>
      </w:r>
      <w:r w:rsidR="004448A9" w:rsidRPr="00031A15">
        <w:rPr>
          <w:sz w:val="28"/>
          <w:szCs w:val="28"/>
        </w:rPr>
        <w:t xml:space="preserve"> задатка</w:t>
      </w:r>
      <w:r w:rsidR="00820C24" w:rsidRPr="00031A15">
        <w:rPr>
          <w:sz w:val="28"/>
          <w:szCs w:val="28"/>
        </w:rPr>
        <w:t xml:space="preserve">: </w:t>
      </w:r>
    </w:p>
    <w:p w:rsidR="00AC5BC3" w:rsidRDefault="00820C24" w:rsidP="000D10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1A15">
        <w:rPr>
          <w:sz w:val="28"/>
          <w:szCs w:val="28"/>
        </w:rPr>
        <w:t>Получатель:</w:t>
      </w:r>
      <w:r w:rsidR="009F5809">
        <w:rPr>
          <w:sz w:val="28"/>
          <w:szCs w:val="28"/>
        </w:rPr>
        <w:t xml:space="preserve"> </w:t>
      </w:r>
      <w:r w:rsidR="00B37624">
        <w:rPr>
          <w:sz w:val="28"/>
          <w:szCs w:val="28"/>
        </w:rPr>
        <w:t>А</w:t>
      </w:r>
      <w:r w:rsidR="00C915E0" w:rsidRPr="00031A15">
        <w:rPr>
          <w:sz w:val="28"/>
          <w:szCs w:val="28"/>
        </w:rPr>
        <w:t>кционерное общество</w:t>
      </w:r>
      <w:r w:rsidR="00B37624">
        <w:rPr>
          <w:sz w:val="28"/>
          <w:szCs w:val="28"/>
        </w:rPr>
        <w:t xml:space="preserve"> «Северо-Восточный р</w:t>
      </w:r>
      <w:r w:rsidR="00401DD8" w:rsidRPr="00031A15">
        <w:rPr>
          <w:sz w:val="28"/>
          <w:szCs w:val="28"/>
        </w:rPr>
        <w:t>емонтный центр</w:t>
      </w:r>
      <w:r w:rsidRPr="00031A15">
        <w:rPr>
          <w:sz w:val="28"/>
          <w:szCs w:val="28"/>
        </w:rPr>
        <w:t xml:space="preserve">» </w:t>
      </w:r>
    </w:p>
    <w:p w:rsidR="00750761" w:rsidRDefault="0085695C" w:rsidP="000D10C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31A15">
        <w:rPr>
          <w:sz w:val="28"/>
          <w:szCs w:val="28"/>
        </w:rPr>
        <w:t>Р</w:t>
      </w:r>
      <w:proofErr w:type="gramEnd"/>
      <w:r w:rsidRPr="00031A15">
        <w:rPr>
          <w:sz w:val="28"/>
          <w:szCs w:val="28"/>
        </w:rPr>
        <w:t>/счёт 40702810400000005670,</w:t>
      </w:r>
    </w:p>
    <w:p w:rsidR="00C915E0" w:rsidRPr="00031A15" w:rsidRDefault="00C915E0" w:rsidP="000D10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1A15">
        <w:rPr>
          <w:sz w:val="28"/>
          <w:szCs w:val="28"/>
        </w:rPr>
        <w:t>Банк «ВБРР» (АО)</w:t>
      </w:r>
      <w:r w:rsidR="00AC5BC3" w:rsidRPr="00AC5BC3">
        <w:rPr>
          <w:sz w:val="28"/>
          <w:szCs w:val="28"/>
        </w:rPr>
        <w:t xml:space="preserve"> в </w:t>
      </w:r>
      <w:proofErr w:type="spellStart"/>
      <w:r w:rsidR="00AC5BC3" w:rsidRPr="00AC5BC3">
        <w:rPr>
          <w:sz w:val="28"/>
          <w:szCs w:val="28"/>
        </w:rPr>
        <w:t>г</w:t>
      </w:r>
      <w:proofErr w:type="gramStart"/>
      <w:r w:rsidR="00AC5BC3" w:rsidRPr="00AC5BC3">
        <w:rPr>
          <w:sz w:val="28"/>
          <w:szCs w:val="28"/>
        </w:rPr>
        <w:t>.М</w:t>
      </w:r>
      <w:proofErr w:type="gramEnd"/>
      <w:r w:rsidR="00AC5BC3" w:rsidRPr="00AC5BC3">
        <w:rPr>
          <w:sz w:val="28"/>
          <w:szCs w:val="28"/>
        </w:rPr>
        <w:t>осква</w:t>
      </w:r>
      <w:proofErr w:type="spellEnd"/>
      <w:r w:rsidR="00AC5BC3">
        <w:rPr>
          <w:sz w:val="28"/>
          <w:szCs w:val="28"/>
        </w:rPr>
        <w:t>,</w:t>
      </w:r>
    </w:p>
    <w:p w:rsidR="00750761" w:rsidRDefault="00820C24" w:rsidP="000D10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1A15">
        <w:rPr>
          <w:sz w:val="28"/>
          <w:szCs w:val="28"/>
        </w:rPr>
        <w:t>К/счёт</w:t>
      </w:r>
      <w:r w:rsidR="00C915E0" w:rsidRPr="00031A15">
        <w:rPr>
          <w:sz w:val="28"/>
          <w:szCs w:val="28"/>
        </w:rPr>
        <w:t>30101810900000000880 в ГУ БАНКА РОССИИ ПО ЦФО</w:t>
      </w:r>
      <w:r w:rsidR="0085695C" w:rsidRPr="00031A15">
        <w:rPr>
          <w:sz w:val="28"/>
          <w:szCs w:val="28"/>
        </w:rPr>
        <w:t>,</w:t>
      </w:r>
    </w:p>
    <w:p w:rsidR="00750761" w:rsidRDefault="0085695C" w:rsidP="000D10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1A15">
        <w:rPr>
          <w:sz w:val="28"/>
          <w:szCs w:val="28"/>
        </w:rPr>
        <w:t>БИК 044525880</w:t>
      </w:r>
      <w:r w:rsidR="00750761">
        <w:rPr>
          <w:sz w:val="28"/>
          <w:szCs w:val="28"/>
        </w:rPr>
        <w:t>,</w:t>
      </w:r>
    </w:p>
    <w:p w:rsidR="0085695C" w:rsidRDefault="00750761" w:rsidP="000D10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ИНН 4102009338</w:t>
      </w:r>
      <w:r w:rsidR="0085695C" w:rsidRPr="00031A15">
        <w:rPr>
          <w:sz w:val="28"/>
          <w:szCs w:val="28"/>
        </w:rPr>
        <w:t>;</w:t>
      </w:r>
    </w:p>
    <w:p w:rsidR="009F5809" w:rsidRPr="00031A15" w:rsidRDefault="009F5809" w:rsidP="000D10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или за наличный расчет, путем внесения денежных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>ассу АО «СВРЦ».</w:t>
      </w:r>
    </w:p>
    <w:p w:rsidR="00820C24" w:rsidRPr="00031A15" w:rsidRDefault="00160F1D" w:rsidP="000D10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0C24" w:rsidRPr="00031A15">
        <w:rPr>
          <w:sz w:val="28"/>
          <w:szCs w:val="28"/>
        </w:rPr>
        <w:t xml:space="preserve">Назначение платежа: задаток для участия в </w:t>
      </w:r>
      <w:r w:rsidR="009F5809">
        <w:rPr>
          <w:sz w:val="28"/>
          <w:szCs w:val="28"/>
        </w:rPr>
        <w:t xml:space="preserve">аукционе посредством </w:t>
      </w:r>
      <w:r w:rsidR="00E50D7D">
        <w:rPr>
          <w:sz w:val="28"/>
          <w:szCs w:val="28"/>
        </w:rPr>
        <w:t>публично</w:t>
      </w:r>
      <w:r w:rsidR="009F5809">
        <w:rPr>
          <w:sz w:val="28"/>
          <w:szCs w:val="28"/>
        </w:rPr>
        <w:t>го</w:t>
      </w:r>
      <w:r w:rsidR="00E50D7D">
        <w:rPr>
          <w:sz w:val="28"/>
          <w:szCs w:val="28"/>
        </w:rPr>
        <w:t xml:space="preserve"> предложени</w:t>
      </w:r>
      <w:r w:rsidR="009F5809">
        <w:rPr>
          <w:sz w:val="28"/>
          <w:szCs w:val="28"/>
        </w:rPr>
        <w:t>я</w:t>
      </w:r>
      <w:r w:rsidR="00820C24" w:rsidRPr="00031A15">
        <w:rPr>
          <w:sz w:val="28"/>
          <w:szCs w:val="28"/>
        </w:rPr>
        <w:t xml:space="preserve"> на право заключения договора </w:t>
      </w:r>
      <w:r w:rsidR="00016645" w:rsidRPr="00031A15">
        <w:rPr>
          <w:sz w:val="28"/>
          <w:szCs w:val="28"/>
        </w:rPr>
        <w:t xml:space="preserve">купли-продажи </w:t>
      </w:r>
      <w:r w:rsidR="003D3D8B">
        <w:rPr>
          <w:sz w:val="28"/>
          <w:szCs w:val="28"/>
        </w:rPr>
        <w:t>транспортного средства</w:t>
      </w:r>
      <w:r w:rsidR="002A28D8">
        <w:rPr>
          <w:sz w:val="28"/>
          <w:szCs w:val="28"/>
        </w:rPr>
        <w:t>.</w:t>
      </w:r>
    </w:p>
    <w:p w:rsidR="00820C24" w:rsidRPr="00031A15" w:rsidRDefault="00160F1D" w:rsidP="00AC5BC3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20C24" w:rsidRPr="00031A15">
        <w:rPr>
          <w:sz w:val="28"/>
          <w:szCs w:val="28"/>
        </w:rPr>
        <w:t>Задаток должен быть перечислен</w:t>
      </w:r>
      <w:r w:rsidR="00DD1966" w:rsidRPr="00031A15">
        <w:rPr>
          <w:sz w:val="28"/>
          <w:szCs w:val="28"/>
        </w:rPr>
        <w:t xml:space="preserve"> на указ</w:t>
      </w:r>
      <w:r w:rsidR="004448A9" w:rsidRPr="00031A15">
        <w:rPr>
          <w:sz w:val="28"/>
          <w:szCs w:val="28"/>
        </w:rPr>
        <w:t xml:space="preserve">анный </w:t>
      </w:r>
      <w:proofErr w:type="gramStart"/>
      <w:r w:rsidR="00AC5BC3">
        <w:rPr>
          <w:sz w:val="28"/>
          <w:szCs w:val="28"/>
        </w:rPr>
        <w:t>р</w:t>
      </w:r>
      <w:proofErr w:type="gramEnd"/>
      <w:r w:rsidR="00AC5BC3">
        <w:rPr>
          <w:sz w:val="28"/>
          <w:szCs w:val="28"/>
        </w:rPr>
        <w:t>/</w:t>
      </w:r>
      <w:r w:rsidR="004448A9" w:rsidRPr="00031A15">
        <w:rPr>
          <w:sz w:val="28"/>
          <w:szCs w:val="28"/>
        </w:rPr>
        <w:t xml:space="preserve">счёт заблаговременно, но не позднее </w:t>
      </w:r>
      <w:r w:rsidR="003D3D8B">
        <w:rPr>
          <w:sz w:val="28"/>
          <w:szCs w:val="28"/>
        </w:rPr>
        <w:t>10</w:t>
      </w:r>
      <w:r w:rsidR="004448A9" w:rsidRPr="00031A15">
        <w:rPr>
          <w:sz w:val="28"/>
          <w:szCs w:val="28"/>
        </w:rPr>
        <w:t xml:space="preserve"> рабочих дней</w:t>
      </w:r>
      <w:r w:rsidR="00E50D7D">
        <w:rPr>
          <w:sz w:val="28"/>
          <w:szCs w:val="28"/>
        </w:rPr>
        <w:t xml:space="preserve"> до </w:t>
      </w:r>
      <w:r w:rsidR="003D3D8B">
        <w:rPr>
          <w:sz w:val="28"/>
          <w:szCs w:val="28"/>
        </w:rPr>
        <w:t>срока рассмотрения заявок</w:t>
      </w:r>
      <w:r w:rsidR="00820C24" w:rsidRPr="00031A15">
        <w:rPr>
          <w:sz w:val="28"/>
          <w:szCs w:val="28"/>
        </w:rPr>
        <w:t xml:space="preserve">. </w:t>
      </w:r>
    </w:p>
    <w:p w:rsidR="00AC5BC3" w:rsidRPr="00AC5BC3" w:rsidRDefault="00160F1D" w:rsidP="000D10C8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820C24" w:rsidRDefault="00160F1D" w:rsidP="003D3D8B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0C24" w:rsidRPr="0021052E">
        <w:rPr>
          <w:sz w:val="28"/>
          <w:szCs w:val="28"/>
          <w:u w:val="single"/>
        </w:rPr>
        <w:t>Шаг</w:t>
      </w:r>
      <w:r w:rsidR="00956D4E">
        <w:rPr>
          <w:sz w:val="28"/>
          <w:szCs w:val="28"/>
          <w:u w:val="single"/>
        </w:rPr>
        <w:t xml:space="preserve"> понижения</w:t>
      </w:r>
      <w:r w:rsidR="009F5809">
        <w:rPr>
          <w:sz w:val="28"/>
          <w:szCs w:val="28"/>
          <w:u w:val="single"/>
        </w:rPr>
        <w:t xml:space="preserve"> в </w:t>
      </w:r>
      <w:r w:rsidR="009F5809">
        <w:rPr>
          <w:sz w:val="28"/>
          <w:szCs w:val="28"/>
        </w:rPr>
        <w:t xml:space="preserve">аукционе </w:t>
      </w:r>
      <w:r w:rsidR="009F5809" w:rsidRPr="009F5809">
        <w:rPr>
          <w:sz w:val="28"/>
          <w:szCs w:val="28"/>
        </w:rPr>
        <w:t xml:space="preserve">посредством </w:t>
      </w:r>
      <w:r w:rsidR="00E50D7D" w:rsidRPr="009F5809">
        <w:rPr>
          <w:sz w:val="28"/>
          <w:szCs w:val="28"/>
        </w:rPr>
        <w:t>публичного</w:t>
      </w:r>
      <w:r w:rsidR="00E50D7D">
        <w:rPr>
          <w:sz w:val="28"/>
          <w:szCs w:val="28"/>
        </w:rPr>
        <w:t xml:space="preserve"> предложения</w:t>
      </w:r>
      <w:r w:rsidR="00820C24" w:rsidRPr="00031A15">
        <w:rPr>
          <w:sz w:val="28"/>
          <w:szCs w:val="28"/>
        </w:rPr>
        <w:t xml:space="preserve"> составляет </w:t>
      </w:r>
      <w:r w:rsidR="009F5809">
        <w:rPr>
          <w:sz w:val="28"/>
          <w:szCs w:val="28"/>
        </w:rPr>
        <w:t xml:space="preserve">    </w:t>
      </w:r>
      <w:r w:rsidR="00820C24" w:rsidRPr="00031A15">
        <w:rPr>
          <w:sz w:val="28"/>
          <w:szCs w:val="28"/>
        </w:rPr>
        <w:t xml:space="preserve">5 % от начальной цены реализации каждого лота и не изменяется в течение всего времени проведения </w:t>
      </w:r>
      <w:r w:rsidR="00AD68CE">
        <w:rPr>
          <w:sz w:val="28"/>
          <w:szCs w:val="28"/>
        </w:rPr>
        <w:t xml:space="preserve">аукциона посредством </w:t>
      </w:r>
      <w:r w:rsidR="00E50D7D">
        <w:rPr>
          <w:sz w:val="28"/>
          <w:szCs w:val="28"/>
        </w:rPr>
        <w:t>публичного предложения</w:t>
      </w:r>
      <w:r w:rsidR="00820C24" w:rsidRPr="00031A15">
        <w:rPr>
          <w:sz w:val="28"/>
          <w:szCs w:val="28"/>
        </w:rPr>
        <w:t xml:space="preserve">. </w:t>
      </w:r>
      <w:r w:rsidR="00820C24" w:rsidRPr="00820C24">
        <w:rPr>
          <w:sz w:val="28"/>
          <w:szCs w:val="28"/>
        </w:rPr>
        <w:t xml:space="preserve"> </w:t>
      </w:r>
    </w:p>
    <w:p w:rsidR="009F5809" w:rsidRPr="00820C24" w:rsidRDefault="009F5809" w:rsidP="003D3D8B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9F5809">
        <w:rPr>
          <w:sz w:val="28"/>
          <w:szCs w:val="28"/>
          <w:u w:val="single"/>
        </w:rPr>
        <w:t>Цена отсечения</w:t>
      </w:r>
      <w:r>
        <w:rPr>
          <w:sz w:val="28"/>
          <w:szCs w:val="28"/>
        </w:rPr>
        <w:t xml:space="preserve"> составляет 28 807,80 руб. (с учетом НДС).</w:t>
      </w:r>
    </w:p>
    <w:p w:rsidR="00820C24" w:rsidRPr="00820C24" w:rsidRDefault="00160F1D" w:rsidP="000D10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Для участия в торгах претенденты представляют организатору </w:t>
      </w:r>
      <w:r w:rsidR="009F5809">
        <w:rPr>
          <w:sz w:val="28"/>
          <w:szCs w:val="28"/>
        </w:rPr>
        <w:t xml:space="preserve">аукциона посредством </w:t>
      </w:r>
      <w:r w:rsidR="00E50D7D">
        <w:rPr>
          <w:sz w:val="28"/>
          <w:szCs w:val="28"/>
        </w:rPr>
        <w:t>публичного предложения</w:t>
      </w:r>
      <w:r w:rsidR="00E50D7D" w:rsidRPr="00031A15">
        <w:rPr>
          <w:sz w:val="28"/>
          <w:szCs w:val="28"/>
        </w:rPr>
        <w:t xml:space="preserve"> </w:t>
      </w:r>
      <w:r w:rsidR="00820C24" w:rsidRPr="00820C24">
        <w:rPr>
          <w:sz w:val="28"/>
          <w:szCs w:val="28"/>
        </w:rPr>
        <w:t xml:space="preserve">следующие документы: </w:t>
      </w:r>
    </w:p>
    <w:p w:rsidR="00820C24" w:rsidRPr="00820C24" w:rsidRDefault="00381A21" w:rsidP="000D10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З</w:t>
      </w:r>
      <w:r w:rsidR="00820C24" w:rsidRPr="00820C24">
        <w:rPr>
          <w:sz w:val="28"/>
          <w:szCs w:val="28"/>
        </w:rPr>
        <w:t>аявка установл</w:t>
      </w:r>
      <w:r w:rsidR="007B6064">
        <w:rPr>
          <w:sz w:val="28"/>
          <w:szCs w:val="28"/>
        </w:rPr>
        <w:t>енной формы</w:t>
      </w:r>
      <w:r w:rsidR="00820C24" w:rsidRPr="00820C24">
        <w:rPr>
          <w:sz w:val="28"/>
          <w:szCs w:val="28"/>
        </w:rPr>
        <w:t xml:space="preserve">; </w:t>
      </w:r>
    </w:p>
    <w:p w:rsidR="00820C24" w:rsidRPr="00820C24" w:rsidRDefault="00381A21" w:rsidP="000D10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B6064">
        <w:rPr>
          <w:sz w:val="28"/>
          <w:szCs w:val="28"/>
        </w:rPr>
        <w:t>Д</w:t>
      </w:r>
      <w:r w:rsidR="00820C24" w:rsidRPr="00820C24">
        <w:rPr>
          <w:sz w:val="28"/>
          <w:szCs w:val="28"/>
        </w:rPr>
        <w:t xml:space="preserve">оверенность на право представлять соответствующие интересы представителем претендента; </w:t>
      </w:r>
    </w:p>
    <w:p w:rsidR="00820C24" w:rsidRDefault="00381A21" w:rsidP="000D10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820C24" w:rsidRPr="00820C24">
        <w:rPr>
          <w:sz w:val="28"/>
          <w:szCs w:val="28"/>
        </w:rPr>
        <w:t xml:space="preserve">латёжный документ (оригинал или заверенную копию) об оплате суммы задатка; </w:t>
      </w:r>
    </w:p>
    <w:p w:rsidR="00820C24" w:rsidRPr="00820C24" w:rsidRDefault="00160F1D" w:rsidP="00973CAD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Помимо вышеизложенных документов для целей принятия решения о признании претендента участником </w:t>
      </w:r>
      <w:r w:rsidR="00350AD6">
        <w:rPr>
          <w:sz w:val="28"/>
          <w:szCs w:val="28"/>
        </w:rPr>
        <w:t xml:space="preserve">аукциона посредством </w:t>
      </w:r>
      <w:r w:rsidR="00D72D3C">
        <w:rPr>
          <w:sz w:val="28"/>
          <w:szCs w:val="28"/>
        </w:rPr>
        <w:t>публичного предложения</w:t>
      </w:r>
      <w:r w:rsidR="00D72D3C" w:rsidRPr="00031A15">
        <w:rPr>
          <w:sz w:val="28"/>
          <w:szCs w:val="28"/>
        </w:rPr>
        <w:t xml:space="preserve"> </w:t>
      </w:r>
      <w:r w:rsidR="00820C24" w:rsidRPr="00820C24">
        <w:rPr>
          <w:sz w:val="28"/>
          <w:szCs w:val="28"/>
        </w:rPr>
        <w:t>представляются документы по составу и форме в соот</w:t>
      </w:r>
      <w:r w:rsidR="00D72D3C">
        <w:rPr>
          <w:sz w:val="28"/>
          <w:szCs w:val="28"/>
        </w:rPr>
        <w:t xml:space="preserve">ветствии с разделом 3 </w:t>
      </w:r>
      <w:r w:rsidR="00820C24" w:rsidRPr="00820C24">
        <w:rPr>
          <w:sz w:val="28"/>
          <w:szCs w:val="28"/>
        </w:rPr>
        <w:t>документац</w:t>
      </w:r>
      <w:proofErr w:type="gramStart"/>
      <w:r w:rsidR="00820C24" w:rsidRPr="00820C24">
        <w:rPr>
          <w:sz w:val="28"/>
          <w:szCs w:val="28"/>
        </w:rPr>
        <w:t>ии</w:t>
      </w:r>
      <w:r w:rsidR="00D72D3C">
        <w:rPr>
          <w:sz w:val="28"/>
          <w:szCs w:val="28"/>
        </w:rPr>
        <w:t xml:space="preserve"> </w:t>
      </w:r>
      <w:r w:rsidR="00350AD6">
        <w:rPr>
          <w:sz w:val="28"/>
          <w:szCs w:val="28"/>
        </w:rPr>
        <w:t>ау</w:t>
      </w:r>
      <w:proofErr w:type="gramEnd"/>
      <w:r w:rsidR="00350AD6">
        <w:rPr>
          <w:sz w:val="28"/>
          <w:szCs w:val="28"/>
        </w:rPr>
        <w:t xml:space="preserve">кциона посредством </w:t>
      </w:r>
      <w:r w:rsidR="00D72D3C">
        <w:rPr>
          <w:sz w:val="28"/>
          <w:szCs w:val="28"/>
        </w:rPr>
        <w:t>публичного предложения</w:t>
      </w:r>
      <w:r w:rsidR="00820C24" w:rsidRPr="00820C24">
        <w:rPr>
          <w:sz w:val="28"/>
          <w:szCs w:val="28"/>
        </w:rPr>
        <w:t xml:space="preserve">. </w:t>
      </w:r>
    </w:p>
    <w:p w:rsidR="00381A21" w:rsidRDefault="00160F1D" w:rsidP="000D10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Подробную информацию о порядке подачи заявок, о порядке внесения задатка, об исчерпывающем перечне представляемых покупателями документов, ограничения для отдельных категорий физических и юридических лиц, о проекте договора купли-продажи, а также условиях и правилах проведения аукциона можно ознакомиться на сайте продавца по адресу </w:t>
      </w:r>
      <w:hyperlink r:id="rId11" w:history="1">
        <w:r w:rsidR="003D3D8B" w:rsidRPr="005D5814">
          <w:rPr>
            <w:rStyle w:val="a3"/>
            <w:sz w:val="28"/>
            <w:szCs w:val="28"/>
          </w:rPr>
          <w:t>www.</w:t>
        </w:r>
        <w:r w:rsidR="003D3D8B" w:rsidRPr="005D5814">
          <w:rPr>
            <w:rStyle w:val="a3"/>
            <w:sz w:val="28"/>
            <w:szCs w:val="28"/>
            <w:lang w:val="en-US"/>
          </w:rPr>
          <w:t>aosvrc</w:t>
        </w:r>
        <w:r w:rsidR="003D3D8B" w:rsidRPr="005D5814">
          <w:rPr>
            <w:rStyle w:val="a3"/>
            <w:sz w:val="28"/>
            <w:szCs w:val="28"/>
          </w:rPr>
          <w:t>.</w:t>
        </w:r>
        <w:r w:rsidR="003D3D8B" w:rsidRPr="005D5814">
          <w:rPr>
            <w:rStyle w:val="a3"/>
            <w:sz w:val="28"/>
            <w:szCs w:val="28"/>
            <w:lang w:val="en-US"/>
          </w:rPr>
          <w:t>ru</w:t>
        </w:r>
      </w:hyperlink>
      <w:r w:rsidR="003D3D8B">
        <w:rPr>
          <w:sz w:val="28"/>
          <w:szCs w:val="28"/>
          <w:u w:val="single"/>
        </w:rPr>
        <w:t xml:space="preserve"> </w:t>
      </w:r>
      <w:r w:rsidR="00FA1BFE">
        <w:rPr>
          <w:sz w:val="28"/>
          <w:szCs w:val="28"/>
        </w:rPr>
        <w:t>во вкладке «закупки</w:t>
      </w:r>
      <w:r w:rsidR="00820C24" w:rsidRPr="00820C24">
        <w:rPr>
          <w:sz w:val="28"/>
          <w:szCs w:val="28"/>
        </w:rPr>
        <w:t>»</w:t>
      </w:r>
      <w:r w:rsidR="00381A21">
        <w:rPr>
          <w:sz w:val="28"/>
          <w:szCs w:val="28"/>
        </w:rPr>
        <w:t xml:space="preserve"> - «извещение» - </w:t>
      </w:r>
      <w:r w:rsidR="00FA1BFE">
        <w:rPr>
          <w:sz w:val="28"/>
          <w:szCs w:val="28"/>
        </w:rPr>
        <w:t>«торги»</w:t>
      </w:r>
      <w:r w:rsidR="00820C24" w:rsidRPr="00820C24">
        <w:rPr>
          <w:sz w:val="28"/>
          <w:szCs w:val="28"/>
        </w:rPr>
        <w:t xml:space="preserve">. </w:t>
      </w:r>
    </w:p>
    <w:p w:rsidR="0067699E" w:rsidRDefault="0067699E" w:rsidP="000D10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0C24" w:rsidRPr="00820C24" w:rsidRDefault="00820C24" w:rsidP="00B376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0C24">
        <w:rPr>
          <w:b/>
          <w:bCs/>
          <w:sz w:val="28"/>
          <w:szCs w:val="28"/>
        </w:rPr>
        <w:t xml:space="preserve">Раздел 1 </w:t>
      </w:r>
    </w:p>
    <w:p w:rsidR="00820C24" w:rsidRPr="00820C24" w:rsidRDefault="00820C24" w:rsidP="00B376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0C24">
        <w:rPr>
          <w:b/>
          <w:bCs/>
          <w:sz w:val="28"/>
          <w:szCs w:val="28"/>
        </w:rPr>
        <w:t xml:space="preserve">1. Общие сведения </w:t>
      </w:r>
    </w:p>
    <w:p w:rsidR="00820C24" w:rsidRPr="00820C24" w:rsidRDefault="002A28D8" w:rsidP="002A28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</w:t>
      </w:r>
      <w:r w:rsidR="00820C24" w:rsidRPr="00820C24">
        <w:rPr>
          <w:b/>
          <w:bCs/>
          <w:sz w:val="28"/>
          <w:szCs w:val="28"/>
        </w:rPr>
        <w:t xml:space="preserve">. Тип аукциона </w:t>
      </w:r>
    </w:p>
    <w:p w:rsidR="00820C24" w:rsidRPr="00820C24" w:rsidRDefault="00160F1D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0AD6">
        <w:rPr>
          <w:sz w:val="28"/>
          <w:szCs w:val="28"/>
        </w:rPr>
        <w:t>Аукцион посредством п</w:t>
      </w:r>
      <w:r w:rsidR="00300962">
        <w:rPr>
          <w:sz w:val="28"/>
          <w:szCs w:val="28"/>
        </w:rPr>
        <w:t>ублично</w:t>
      </w:r>
      <w:r w:rsidR="00350AD6">
        <w:rPr>
          <w:sz w:val="28"/>
          <w:szCs w:val="28"/>
        </w:rPr>
        <w:t>го</w:t>
      </w:r>
      <w:r w:rsidR="00300962">
        <w:rPr>
          <w:sz w:val="28"/>
          <w:szCs w:val="28"/>
        </w:rPr>
        <w:t xml:space="preserve"> предложени</w:t>
      </w:r>
      <w:r w:rsidR="00350AD6">
        <w:rPr>
          <w:sz w:val="28"/>
          <w:szCs w:val="28"/>
        </w:rPr>
        <w:t>я</w:t>
      </w:r>
      <w:r w:rsidR="00820C24" w:rsidRPr="00820C24">
        <w:rPr>
          <w:sz w:val="28"/>
          <w:szCs w:val="28"/>
        </w:rPr>
        <w:t xml:space="preserve"> является открытым по составу участников и открытым по форме под</w:t>
      </w:r>
      <w:r w:rsidR="00DD1966">
        <w:rPr>
          <w:sz w:val="28"/>
          <w:szCs w:val="28"/>
        </w:rPr>
        <w:t xml:space="preserve">ачи предложений о цене </w:t>
      </w:r>
      <w:r w:rsidR="00DD1966" w:rsidRPr="00DD1966">
        <w:rPr>
          <w:sz w:val="28"/>
          <w:szCs w:val="28"/>
        </w:rPr>
        <w:t>по лотам</w:t>
      </w:r>
      <w:r w:rsidR="00820C24" w:rsidRPr="00820C24">
        <w:rPr>
          <w:sz w:val="28"/>
          <w:szCs w:val="28"/>
        </w:rPr>
        <w:t xml:space="preserve">. </w:t>
      </w:r>
    </w:p>
    <w:p w:rsidR="00820C24" w:rsidRPr="00820C24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820C24">
        <w:rPr>
          <w:b/>
          <w:bCs/>
          <w:sz w:val="28"/>
          <w:szCs w:val="28"/>
        </w:rPr>
        <w:t>1.</w:t>
      </w:r>
      <w:r w:rsidR="002A28D8">
        <w:rPr>
          <w:b/>
          <w:bCs/>
          <w:sz w:val="28"/>
          <w:szCs w:val="28"/>
        </w:rPr>
        <w:t>2</w:t>
      </w:r>
      <w:r w:rsidRPr="00820C24">
        <w:rPr>
          <w:b/>
          <w:bCs/>
          <w:sz w:val="28"/>
          <w:szCs w:val="28"/>
        </w:rPr>
        <w:t xml:space="preserve">. Термины и определения </w:t>
      </w:r>
    </w:p>
    <w:p w:rsidR="00820C24" w:rsidRPr="00820C24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820C24">
        <w:rPr>
          <w:b/>
          <w:bCs/>
          <w:sz w:val="28"/>
          <w:szCs w:val="28"/>
        </w:rPr>
        <w:t xml:space="preserve">Организатор аукциона (продавец) </w:t>
      </w:r>
      <w:r w:rsidRPr="00820C24">
        <w:rPr>
          <w:sz w:val="28"/>
          <w:szCs w:val="28"/>
        </w:rPr>
        <w:t xml:space="preserve">– </w:t>
      </w:r>
      <w:r w:rsidR="007E5502">
        <w:rPr>
          <w:sz w:val="28"/>
          <w:szCs w:val="28"/>
        </w:rPr>
        <w:t>Акционерное общество «Северо-Восточный ремонтный центр»</w:t>
      </w:r>
    </w:p>
    <w:p w:rsidR="00820C24" w:rsidRPr="00820C24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820C24">
        <w:rPr>
          <w:b/>
          <w:bCs/>
          <w:sz w:val="28"/>
          <w:szCs w:val="28"/>
        </w:rPr>
        <w:t xml:space="preserve">Аукцион </w:t>
      </w:r>
      <w:r w:rsidRPr="00820C24">
        <w:rPr>
          <w:sz w:val="28"/>
          <w:szCs w:val="28"/>
        </w:rPr>
        <w:t>– способ</w:t>
      </w:r>
      <w:r w:rsidR="00356814">
        <w:rPr>
          <w:sz w:val="28"/>
          <w:szCs w:val="28"/>
        </w:rPr>
        <w:t xml:space="preserve"> продажи </w:t>
      </w:r>
      <w:r w:rsidR="003D3D8B">
        <w:rPr>
          <w:sz w:val="28"/>
          <w:szCs w:val="28"/>
        </w:rPr>
        <w:t>транспортного средства</w:t>
      </w:r>
      <w:r w:rsidRPr="00820C24">
        <w:rPr>
          <w:sz w:val="28"/>
          <w:szCs w:val="28"/>
        </w:rPr>
        <w:t xml:space="preserve"> в виде публичного торга, проводимого в заранее установленном месте и заранее обозначенное время с правом </w:t>
      </w:r>
      <w:r w:rsidR="00356814">
        <w:rPr>
          <w:sz w:val="28"/>
          <w:szCs w:val="28"/>
        </w:rPr>
        <w:t xml:space="preserve">предварительного осмотра. </w:t>
      </w:r>
      <w:r w:rsidR="003D3D8B">
        <w:rPr>
          <w:sz w:val="28"/>
          <w:szCs w:val="28"/>
        </w:rPr>
        <w:t>Транспортные средства</w:t>
      </w:r>
      <w:r w:rsidR="00356814">
        <w:rPr>
          <w:sz w:val="28"/>
          <w:szCs w:val="28"/>
        </w:rPr>
        <w:t xml:space="preserve"> на аукционе продаётся лотами</w:t>
      </w:r>
      <w:r w:rsidRPr="00820C24">
        <w:rPr>
          <w:sz w:val="28"/>
          <w:szCs w:val="28"/>
        </w:rPr>
        <w:t xml:space="preserve">. </w:t>
      </w:r>
    </w:p>
    <w:p w:rsidR="00820C24" w:rsidRPr="00820C24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820C24">
        <w:rPr>
          <w:b/>
          <w:bCs/>
          <w:sz w:val="28"/>
          <w:szCs w:val="28"/>
        </w:rPr>
        <w:t xml:space="preserve">Лот </w:t>
      </w:r>
      <w:r w:rsidRPr="00820C24">
        <w:rPr>
          <w:sz w:val="28"/>
          <w:szCs w:val="28"/>
        </w:rPr>
        <w:t>– предмет аукциона, в отношении которого в информационном сообщении о проведен</w:t>
      </w:r>
      <w:proofErr w:type="gramStart"/>
      <w:r w:rsidRPr="00820C24">
        <w:rPr>
          <w:sz w:val="28"/>
          <w:szCs w:val="28"/>
        </w:rPr>
        <w:t>ии ау</w:t>
      </w:r>
      <w:proofErr w:type="gramEnd"/>
      <w:r w:rsidRPr="00820C24">
        <w:rPr>
          <w:sz w:val="28"/>
          <w:szCs w:val="28"/>
        </w:rPr>
        <w:t>кциона, в аукцион</w:t>
      </w:r>
      <w:r w:rsidR="00044E3B">
        <w:rPr>
          <w:sz w:val="28"/>
          <w:szCs w:val="28"/>
        </w:rPr>
        <w:t>ной документации</w:t>
      </w:r>
      <w:r w:rsidRPr="00820C24">
        <w:rPr>
          <w:sz w:val="28"/>
          <w:szCs w:val="28"/>
        </w:rPr>
        <w:t xml:space="preserve">, начальная (стартовая) цена, характеристики и иные условия и требования. </w:t>
      </w:r>
    </w:p>
    <w:p w:rsidR="00820C24" w:rsidRPr="00820C24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proofErr w:type="gramStart"/>
      <w:r w:rsidRPr="00820C24">
        <w:rPr>
          <w:b/>
          <w:bCs/>
          <w:sz w:val="28"/>
          <w:szCs w:val="28"/>
        </w:rPr>
        <w:t xml:space="preserve">Аукционная документация </w:t>
      </w:r>
      <w:r w:rsidR="00356814">
        <w:rPr>
          <w:sz w:val="28"/>
          <w:szCs w:val="28"/>
        </w:rPr>
        <w:t>–</w:t>
      </w:r>
      <w:r w:rsidRPr="00820C24">
        <w:rPr>
          <w:sz w:val="28"/>
          <w:szCs w:val="28"/>
        </w:rPr>
        <w:t xml:space="preserve"> сведения о порядке проведения аукциона и заключения договора</w:t>
      </w:r>
      <w:r w:rsidR="00356814">
        <w:rPr>
          <w:sz w:val="28"/>
          <w:szCs w:val="28"/>
        </w:rPr>
        <w:t xml:space="preserve"> купли-продажи</w:t>
      </w:r>
      <w:r w:rsidRPr="00820C24">
        <w:rPr>
          <w:sz w:val="28"/>
          <w:szCs w:val="28"/>
        </w:rPr>
        <w:t>, требования к содержанию, форме, оформлению и составу заявки на участие в аукционе, инструкцию по подготовке заявок на участие в аукционе, п</w:t>
      </w:r>
      <w:r w:rsidR="00DD1966">
        <w:rPr>
          <w:sz w:val="28"/>
          <w:szCs w:val="28"/>
        </w:rPr>
        <w:t>роект договора</w:t>
      </w:r>
      <w:r w:rsidR="00016645">
        <w:rPr>
          <w:sz w:val="28"/>
          <w:szCs w:val="28"/>
        </w:rPr>
        <w:t xml:space="preserve"> купли-продажи</w:t>
      </w:r>
      <w:r w:rsidR="00DD1966">
        <w:rPr>
          <w:sz w:val="28"/>
          <w:szCs w:val="28"/>
        </w:rPr>
        <w:t xml:space="preserve">, заключаемого по </w:t>
      </w:r>
      <w:r w:rsidRPr="00820C24">
        <w:rPr>
          <w:sz w:val="28"/>
          <w:szCs w:val="28"/>
        </w:rPr>
        <w:t xml:space="preserve">результатам аукциона, а также </w:t>
      </w:r>
      <w:r w:rsidRPr="00820C24">
        <w:rPr>
          <w:sz w:val="28"/>
          <w:szCs w:val="28"/>
        </w:rPr>
        <w:lastRenderedPageBreak/>
        <w:t xml:space="preserve">требования к участникам аукциона и другие сведения, необходимые для подготовки аукционной заявки. </w:t>
      </w:r>
      <w:proofErr w:type="gramEnd"/>
    </w:p>
    <w:p w:rsidR="00820C24" w:rsidRPr="00820C24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820C24">
        <w:rPr>
          <w:b/>
          <w:bCs/>
          <w:sz w:val="28"/>
          <w:szCs w:val="28"/>
        </w:rPr>
        <w:t xml:space="preserve">Аукционист </w:t>
      </w:r>
      <w:r w:rsidRPr="00820C24">
        <w:rPr>
          <w:sz w:val="28"/>
          <w:szCs w:val="28"/>
        </w:rPr>
        <w:t xml:space="preserve">– лицо, проводящее </w:t>
      </w:r>
      <w:r w:rsidR="00350AD6">
        <w:rPr>
          <w:sz w:val="28"/>
          <w:szCs w:val="28"/>
        </w:rPr>
        <w:t>аукцион посредством публичного предложения</w:t>
      </w:r>
      <w:r w:rsidRPr="00820C24">
        <w:rPr>
          <w:sz w:val="28"/>
          <w:szCs w:val="28"/>
        </w:rPr>
        <w:t xml:space="preserve">. </w:t>
      </w:r>
    </w:p>
    <w:p w:rsidR="00820C24" w:rsidRPr="00820C24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820C24">
        <w:rPr>
          <w:b/>
          <w:bCs/>
          <w:sz w:val="28"/>
          <w:szCs w:val="28"/>
        </w:rPr>
        <w:t xml:space="preserve">Победитель </w:t>
      </w:r>
      <w:r w:rsidRPr="00820C24">
        <w:rPr>
          <w:sz w:val="28"/>
          <w:szCs w:val="28"/>
        </w:rPr>
        <w:t>– участник аукциона (покупатель), предложивший самую высокую цену</w:t>
      </w:r>
      <w:r w:rsidR="00DD1966">
        <w:rPr>
          <w:sz w:val="28"/>
          <w:szCs w:val="28"/>
        </w:rPr>
        <w:t xml:space="preserve"> за лот</w:t>
      </w:r>
      <w:r w:rsidRPr="00820C24">
        <w:rPr>
          <w:sz w:val="28"/>
          <w:szCs w:val="28"/>
        </w:rPr>
        <w:t xml:space="preserve">. </w:t>
      </w:r>
    </w:p>
    <w:p w:rsidR="00820C24" w:rsidRPr="00820C24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820C24">
        <w:rPr>
          <w:b/>
          <w:bCs/>
          <w:sz w:val="28"/>
          <w:szCs w:val="28"/>
        </w:rPr>
        <w:t>Начальная (стартовая</w:t>
      </w:r>
      <w:r w:rsidR="00930076">
        <w:rPr>
          <w:b/>
          <w:bCs/>
          <w:sz w:val="28"/>
          <w:szCs w:val="28"/>
        </w:rPr>
        <w:t xml:space="preserve"> сумма</w:t>
      </w:r>
      <w:r w:rsidRPr="00820C24">
        <w:rPr>
          <w:b/>
          <w:bCs/>
          <w:sz w:val="28"/>
          <w:szCs w:val="28"/>
        </w:rPr>
        <w:t xml:space="preserve">) цена лота </w:t>
      </w:r>
      <w:r w:rsidR="00DD1966">
        <w:rPr>
          <w:sz w:val="28"/>
          <w:szCs w:val="28"/>
        </w:rPr>
        <w:t xml:space="preserve">– стоимость лота </w:t>
      </w:r>
      <w:r w:rsidRPr="00820C24">
        <w:rPr>
          <w:sz w:val="28"/>
          <w:szCs w:val="28"/>
        </w:rPr>
        <w:t>аукциона</w:t>
      </w:r>
      <w:r w:rsidR="00350AD6">
        <w:rPr>
          <w:sz w:val="28"/>
          <w:szCs w:val="28"/>
        </w:rPr>
        <w:t xml:space="preserve"> посредством публичного предложения</w:t>
      </w:r>
      <w:r w:rsidRPr="00820C24">
        <w:rPr>
          <w:sz w:val="28"/>
          <w:szCs w:val="28"/>
        </w:rPr>
        <w:t>, определенная на осно</w:t>
      </w:r>
      <w:r w:rsidR="007B32D8">
        <w:rPr>
          <w:sz w:val="28"/>
          <w:szCs w:val="28"/>
        </w:rPr>
        <w:t xml:space="preserve">вании отчёта об оценке </w:t>
      </w:r>
      <w:r w:rsidR="002B0BCF">
        <w:rPr>
          <w:sz w:val="28"/>
          <w:szCs w:val="28"/>
        </w:rPr>
        <w:t>транспортного средства</w:t>
      </w:r>
      <w:r w:rsidRPr="00820C24">
        <w:rPr>
          <w:sz w:val="28"/>
          <w:szCs w:val="28"/>
        </w:rPr>
        <w:t xml:space="preserve">, составленного в соответствии с законодательством Российской Федерации об оценочной деятельности. </w:t>
      </w:r>
    </w:p>
    <w:p w:rsidR="00820C24" w:rsidRPr="00820C24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820C24">
        <w:rPr>
          <w:b/>
          <w:bCs/>
          <w:sz w:val="28"/>
          <w:szCs w:val="28"/>
        </w:rPr>
        <w:t xml:space="preserve">Предложение о цене </w:t>
      </w:r>
      <w:r w:rsidRPr="00820C24">
        <w:rPr>
          <w:sz w:val="28"/>
          <w:szCs w:val="28"/>
        </w:rPr>
        <w:t xml:space="preserve">– сумма, предложенная участником </w:t>
      </w:r>
      <w:r w:rsidR="00F44D02">
        <w:rPr>
          <w:sz w:val="28"/>
          <w:szCs w:val="28"/>
        </w:rPr>
        <w:t xml:space="preserve"> </w:t>
      </w:r>
      <w:r w:rsidR="00350AD6">
        <w:rPr>
          <w:sz w:val="28"/>
          <w:szCs w:val="28"/>
        </w:rPr>
        <w:t>аукцион</w:t>
      </w:r>
      <w:r w:rsidR="00794ED6">
        <w:rPr>
          <w:sz w:val="28"/>
          <w:szCs w:val="28"/>
        </w:rPr>
        <w:t>а</w:t>
      </w:r>
      <w:r w:rsidR="00350AD6">
        <w:rPr>
          <w:sz w:val="28"/>
          <w:szCs w:val="28"/>
        </w:rPr>
        <w:t xml:space="preserve"> посредством </w:t>
      </w:r>
      <w:r w:rsidR="00E40320">
        <w:rPr>
          <w:sz w:val="28"/>
          <w:szCs w:val="28"/>
        </w:rPr>
        <w:t xml:space="preserve">публичного предложения </w:t>
      </w:r>
      <w:r w:rsidRPr="00820C24">
        <w:rPr>
          <w:sz w:val="28"/>
          <w:szCs w:val="28"/>
        </w:rPr>
        <w:t xml:space="preserve">за </w:t>
      </w:r>
      <w:r w:rsidR="00F44D02">
        <w:rPr>
          <w:sz w:val="28"/>
          <w:szCs w:val="28"/>
        </w:rPr>
        <w:t>лот</w:t>
      </w:r>
      <w:r w:rsidRPr="00820C24">
        <w:rPr>
          <w:sz w:val="28"/>
          <w:szCs w:val="28"/>
        </w:rPr>
        <w:t xml:space="preserve">. </w:t>
      </w:r>
    </w:p>
    <w:p w:rsidR="00820C24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820C24">
        <w:rPr>
          <w:b/>
          <w:bCs/>
          <w:sz w:val="28"/>
          <w:szCs w:val="28"/>
        </w:rPr>
        <w:t xml:space="preserve">Шаг </w:t>
      </w:r>
      <w:r w:rsidR="00E40320">
        <w:rPr>
          <w:b/>
          <w:bCs/>
          <w:sz w:val="28"/>
          <w:szCs w:val="28"/>
        </w:rPr>
        <w:t>понижения</w:t>
      </w:r>
      <w:r w:rsidR="00350AD6">
        <w:rPr>
          <w:b/>
          <w:bCs/>
          <w:sz w:val="28"/>
          <w:szCs w:val="28"/>
        </w:rPr>
        <w:t xml:space="preserve"> в </w:t>
      </w:r>
      <w:r w:rsidR="00350AD6" w:rsidRPr="00350AD6">
        <w:rPr>
          <w:b/>
          <w:bCs/>
          <w:sz w:val="28"/>
          <w:szCs w:val="28"/>
        </w:rPr>
        <w:t>аукционе посредством публичного предложения</w:t>
      </w:r>
      <w:r w:rsidRPr="00820C24">
        <w:rPr>
          <w:b/>
          <w:bCs/>
          <w:sz w:val="28"/>
          <w:szCs w:val="28"/>
        </w:rPr>
        <w:t xml:space="preserve"> </w:t>
      </w:r>
      <w:r w:rsidRPr="00820C24">
        <w:rPr>
          <w:sz w:val="28"/>
          <w:szCs w:val="28"/>
        </w:rPr>
        <w:t xml:space="preserve">– величина </w:t>
      </w:r>
      <w:r w:rsidR="00E40320">
        <w:rPr>
          <w:sz w:val="28"/>
          <w:szCs w:val="28"/>
        </w:rPr>
        <w:t>понижения</w:t>
      </w:r>
      <w:r w:rsidRPr="00820C24">
        <w:rPr>
          <w:sz w:val="28"/>
          <w:szCs w:val="28"/>
        </w:rPr>
        <w:t xml:space="preserve"> начальной цены. Устанавливается в размере 5% от начальной цены лота и не изменяется в течение всего времени проведения </w:t>
      </w:r>
      <w:r w:rsidR="00F44D02">
        <w:rPr>
          <w:sz w:val="28"/>
          <w:szCs w:val="28"/>
        </w:rPr>
        <w:t xml:space="preserve"> </w:t>
      </w:r>
      <w:r w:rsidRPr="00820C24">
        <w:rPr>
          <w:sz w:val="28"/>
          <w:szCs w:val="28"/>
        </w:rPr>
        <w:t>аукциона</w:t>
      </w:r>
      <w:r w:rsidR="00350AD6">
        <w:rPr>
          <w:sz w:val="28"/>
          <w:szCs w:val="28"/>
        </w:rPr>
        <w:t xml:space="preserve"> посредством публичного предложения</w:t>
      </w:r>
      <w:r w:rsidRPr="00820C24">
        <w:rPr>
          <w:sz w:val="28"/>
          <w:szCs w:val="28"/>
        </w:rPr>
        <w:t xml:space="preserve">. </w:t>
      </w:r>
    </w:p>
    <w:p w:rsidR="00350AD6" w:rsidRPr="00820C24" w:rsidRDefault="00350AD6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350AD6">
        <w:rPr>
          <w:b/>
          <w:sz w:val="28"/>
          <w:szCs w:val="28"/>
        </w:rPr>
        <w:t>Цена отсечения</w:t>
      </w:r>
      <w:r>
        <w:rPr>
          <w:sz w:val="28"/>
          <w:szCs w:val="28"/>
        </w:rPr>
        <w:t xml:space="preserve"> – нижний предел стоимости лота.</w:t>
      </w:r>
    </w:p>
    <w:p w:rsidR="00820C24" w:rsidRPr="00820C24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820C24">
        <w:rPr>
          <w:b/>
          <w:bCs/>
          <w:sz w:val="28"/>
          <w:szCs w:val="28"/>
        </w:rPr>
        <w:t xml:space="preserve">Задаток </w:t>
      </w:r>
      <w:r w:rsidRPr="00820C24">
        <w:rPr>
          <w:sz w:val="28"/>
          <w:szCs w:val="28"/>
        </w:rPr>
        <w:t>– денежная сумма, перечисляемая претендентом на расч</w:t>
      </w:r>
      <w:r w:rsidR="00F44D02">
        <w:rPr>
          <w:sz w:val="28"/>
          <w:szCs w:val="28"/>
        </w:rPr>
        <w:t>ётный счёт организатора торгов</w:t>
      </w:r>
      <w:r w:rsidR="00350AD6">
        <w:rPr>
          <w:sz w:val="28"/>
          <w:szCs w:val="28"/>
        </w:rPr>
        <w:t xml:space="preserve"> </w:t>
      </w:r>
      <w:r w:rsidRPr="00820C24">
        <w:rPr>
          <w:sz w:val="28"/>
          <w:szCs w:val="28"/>
        </w:rPr>
        <w:t>и подтверждающая его намерение участвовать в аукционе</w:t>
      </w:r>
      <w:r w:rsidR="00350AD6">
        <w:rPr>
          <w:sz w:val="28"/>
          <w:szCs w:val="28"/>
        </w:rPr>
        <w:t xml:space="preserve"> посредством публичного предложения </w:t>
      </w:r>
      <w:r w:rsidRPr="00820C24">
        <w:rPr>
          <w:sz w:val="28"/>
          <w:szCs w:val="28"/>
        </w:rPr>
        <w:t>(задаток устанавливается</w:t>
      </w:r>
      <w:r w:rsidR="003F3623">
        <w:rPr>
          <w:sz w:val="28"/>
          <w:szCs w:val="28"/>
        </w:rPr>
        <w:t xml:space="preserve"> в размере 2</w:t>
      </w:r>
      <w:r w:rsidR="00930076">
        <w:rPr>
          <w:sz w:val="28"/>
          <w:szCs w:val="28"/>
        </w:rPr>
        <w:t>0% от начальной суммы</w:t>
      </w:r>
      <w:r w:rsidR="00356814">
        <w:rPr>
          <w:sz w:val="28"/>
          <w:szCs w:val="28"/>
        </w:rPr>
        <w:t xml:space="preserve"> лота</w:t>
      </w:r>
      <w:r w:rsidRPr="00820C24">
        <w:rPr>
          <w:sz w:val="28"/>
          <w:szCs w:val="28"/>
        </w:rPr>
        <w:t>, указанной в информационн</w:t>
      </w:r>
      <w:r w:rsidR="00F44D02">
        <w:rPr>
          <w:sz w:val="28"/>
          <w:szCs w:val="28"/>
        </w:rPr>
        <w:t xml:space="preserve">ом сообщении о реализации </w:t>
      </w:r>
      <w:r w:rsidR="002B0BCF">
        <w:rPr>
          <w:sz w:val="28"/>
          <w:szCs w:val="28"/>
        </w:rPr>
        <w:t>транспортного средства</w:t>
      </w:r>
      <w:r w:rsidRPr="00820C24">
        <w:rPr>
          <w:sz w:val="28"/>
          <w:szCs w:val="28"/>
        </w:rPr>
        <w:t xml:space="preserve">). </w:t>
      </w:r>
    </w:p>
    <w:p w:rsidR="00820C24" w:rsidRPr="00820C24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820C24">
        <w:rPr>
          <w:b/>
          <w:bCs/>
          <w:sz w:val="28"/>
          <w:szCs w:val="28"/>
        </w:rPr>
        <w:t xml:space="preserve">Претендент </w:t>
      </w:r>
      <w:r w:rsidRPr="00820C24">
        <w:rPr>
          <w:sz w:val="28"/>
          <w:szCs w:val="28"/>
        </w:rPr>
        <w:t>– физическое или юридическое лиц</w:t>
      </w:r>
      <w:r w:rsidR="00350AD6">
        <w:rPr>
          <w:sz w:val="28"/>
          <w:szCs w:val="28"/>
        </w:rPr>
        <w:t>а</w:t>
      </w:r>
      <w:r w:rsidRPr="00820C24">
        <w:rPr>
          <w:sz w:val="28"/>
          <w:szCs w:val="28"/>
        </w:rPr>
        <w:t xml:space="preserve">, подавшие для участия в </w:t>
      </w:r>
      <w:r w:rsidR="00F44D02">
        <w:rPr>
          <w:sz w:val="28"/>
          <w:szCs w:val="28"/>
        </w:rPr>
        <w:t xml:space="preserve"> </w:t>
      </w:r>
      <w:r w:rsidRPr="00820C24">
        <w:rPr>
          <w:sz w:val="28"/>
          <w:szCs w:val="28"/>
        </w:rPr>
        <w:t xml:space="preserve">аукционе </w:t>
      </w:r>
      <w:r w:rsidR="00350AD6">
        <w:rPr>
          <w:sz w:val="28"/>
          <w:szCs w:val="28"/>
        </w:rPr>
        <w:t xml:space="preserve">посредством публичного предложения </w:t>
      </w:r>
      <w:r w:rsidRPr="00820C24">
        <w:rPr>
          <w:sz w:val="28"/>
          <w:szCs w:val="28"/>
        </w:rPr>
        <w:t>продавцу (лично или через своего полномочного представителя) в установленный срок заявку по форме, утверждаемой продавцом, и иные документы в соответствии с перечнем, опубликованным в информационном сообщении о проведен</w:t>
      </w:r>
      <w:proofErr w:type="gramStart"/>
      <w:r w:rsidRPr="00820C24">
        <w:rPr>
          <w:sz w:val="28"/>
          <w:szCs w:val="28"/>
        </w:rPr>
        <w:t xml:space="preserve">ии </w:t>
      </w:r>
      <w:r w:rsidR="00F44D02">
        <w:rPr>
          <w:sz w:val="28"/>
          <w:szCs w:val="28"/>
        </w:rPr>
        <w:t xml:space="preserve"> </w:t>
      </w:r>
      <w:r w:rsidRPr="00820C24">
        <w:rPr>
          <w:sz w:val="28"/>
          <w:szCs w:val="28"/>
        </w:rPr>
        <w:t>ау</w:t>
      </w:r>
      <w:proofErr w:type="gramEnd"/>
      <w:r w:rsidRPr="00820C24">
        <w:rPr>
          <w:sz w:val="28"/>
          <w:szCs w:val="28"/>
        </w:rPr>
        <w:t>кциона</w:t>
      </w:r>
      <w:r w:rsidR="00415655">
        <w:rPr>
          <w:sz w:val="28"/>
          <w:szCs w:val="28"/>
        </w:rPr>
        <w:t xml:space="preserve"> посредством публичного предложения</w:t>
      </w:r>
      <w:r w:rsidRPr="00820C24">
        <w:rPr>
          <w:sz w:val="28"/>
          <w:szCs w:val="28"/>
        </w:rPr>
        <w:t xml:space="preserve">. </w:t>
      </w:r>
    </w:p>
    <w:p w:rsidR="00820C24" w:rsidRPr="00820C24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820C24">
        <w:rPr>
          <w:b/>
          <w:bCs/>
          <w:sz w:val="28"/>
          <w:szCs w:val="28"/>
        </w:rPr>
        <w:t>Участник</w:t>
      </w:r>
      <w:r w:rsidR="00415655">
        <w:rPr>
          <w:b/>
          <w:bCs/>
          <w:sz w:val="28"/>
          <w:szCs w:val="28"/>
        </w:rPr>
        <w:t xml:space="preserve"> </w:t>
      </w:r>
      <w:r w:rsidR="00415655" w:rsidRPr="00415655">
        <w:rPr>
          <w:b/>
          <w:bCs/>
          <w:sz w:val="28"/>
          <w:szCs w:val="28"/>
        </w:rPr>
        <w:t>аукциона посредством</w:t>
      </w:r>
      <w:r w:rsidRPr="00820C24">
        <w:rPr>
          <w:b/>
          <w:bCs/>
          <w:sz w:val="28"/>
          <w:szCs w:val="28"/>
        </w:rPr>
        <w:t xml:space="preserve"> </w:t>
      </w:r>
      <w:r w:rsidR="00E40320">
        <w:rPr>
          <w:b/>
          <w:bCs/>
          <w:sz w:val="28"/>
          <w:szCs w:val="28"/>
        </w:rPr>
        <w:t>публичного предложения</w:t>
      </w:r>
      <w:r w:rsidR="00415655">
        <w:rPr>
          <w:b/>
          <w:bCs/>
          <w:sz w:val="28"/>
          <w:szCs w:val="28"/>
        </w:rPr>
        <w:t xml:space="preserve"> </w:t>
      </w:r>
      <w:r w:rsidRPr="00820C24">
        <w:rPr>
          <w:b/>
          <w:bCs/>
          <w:sz w:val="28"/>
          <w:szCs w:val="28"/>
        </w:rPr>
        <w:t xml:space="preserve">(покупатель) </w:t>
      </w:r>
      <w:r w:rsidRPr="00820C24">
        <w:rPr>
          <w:sz w:val="28"/>
          <w:szCs w:val="28"/>
        </w:rPr>
        <w:t xml:space="preserve">– претендент, допущенный аукционной комиссией к участию в </w:t>
      </w:r>
      <w:r w:rsidR="00F44D02">
        <w:rPr>
          <w:sz w:val="28"/>
          <w:szCs w:val="28"/>
        </w:rPr>
        <w:t xml:space="preserve"> </w:t>
      </w:r>
      <w:r w:rsidRPr="00820C24">
        <w:rPr>
          <w:sz w:val="28"/>
          <w:szCs w:val="28"/>
        </w:rPr>
        <w:t>аукционе</w:t>
      </w:r>
      <w:r w:rsidR="00415655">
        <w:rPr>
          <w:sz w:val="28"/>
          <w:szCs w:val="28"/>
        </w:rPr>
        <w:t xml:space="preserve"> посредством публичного предложения</w:t>
      </w:r>
      <w:r w:rsidRPr="00820C24">
        <w:rPr>
          <w:sz w:val="28"/>
          <w:szCs w:val="28"/>
        </w:rPr>
        <w:t xml:space="preserve">. </w:t>
      </w:r>
    </w:p>
    <w:p w:rsidR="00820C24" w:rsidRPr="00820C24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820C24">
        <w:rPr>
          <w:b/>
          <w:bCs/>
          <w:sz w:val="28"/>
          <w:szCs w:val="28"/>
        </w:rPr>
        <w:t xml:space="preserve">Заявка на участие в </w:t>
      </w:r>
      <w:r w:rsidR="00F44D02">
        <w:rPr>
          <w:b/>
          <w:bCs/>
          <w:sz w:val="28"/>
          <w:szCs w:val="28"/>
        </w:rPr>
        <w:t xml:space="preserve"> </w:t>
      </w:r>
      <w:r w:rsidRPr="00820C24">
        <w:rPr>
          <w:b/>
          <w:bCs/>
          <w:sz w:val="28"/>
          <w:szCs w:val="28"/>
        </w:rPr>
        <w:t>аукционе</w:t>
      </w:r>
      <w:r w:rsidR="00415655">
        <w:rPr>
          <w:b/>
          <w:bCs/>
          <w:sz w:val="28"/>
          <w:szCs w:val="28"/>
        </w:rPr>
        <w:t xml:space="preserve"> посредством публичного предложения</w:t>
      </w:r>
      <w:r w:rsidRPr="00820C24">
        <w:rPr>
          <w:b/>
          <w:bCs/>
          <w:sz w:val="28"/>
          <w:szCs w:val="28"/>
        </w:rPr>
        <w:t xml:space="preserve"> </w:t>
      </w:r>
      <w:r w:rsidRPr="00820C24">
        <w:rPr>
          <w:sz w:val="28"/>
          <w:szCs w:val="28"/>
        </w:rPr>
        <w:t xml:space="preserve">– документальное подтверждение согласия претендента участвовать в </w:t>
      </w:r>
      <w:r w:rsidR="00F44D02">
        <w:rPr>
          <w:sz w:val="28"/>
          <w:szCs w:val="28"/>
        </w:rPr>
        <w:t xml:space="preserve">аукционе </w:t>
      </w:r>
      <w:r w:rsidRPr="00820C24">
        <w:rPr>
          <w:sz w:val="28"/>
          <w:szCs w:val="28"/>
        </w:rPr>
        <w:t>на условиях, указанных в информационном сообщении о проведен</w:t>
      </w:r>
      <w:proofErr w:type="gramStart"/>
      <w:r w:rsidRPr="00820C24">
        <w:rPr>
          <w:sz w:val="28"/>
          <w:szCs w:val="28"/>
        </w:rPr>
        <w:t xml:space="preserve">ии </w:t>
      </w:r>
      <w:r w:rsidR="00415655">
        <w:rPr>
          <w:sz w:val="28"/>
          <w:szCs w:val="28"/>
        </w:rPr>
        <w:t>ау</w:t>
      </w:r>
      <w:proofErr w:type="gramEnd"/>
      <w:r w:rsidR="00415655">
        <w:rPr>
          <w:sz w:val="28"/>
          <w:szCs w:val="28"/>
        </w:rPr>
        <w:t xml:space="preserve">кциона посредством </w:t>
      </w:r>
      <w:r w:rsidR="00E40320">
        <w:rPr>
          <w:sz w:val="28"/>
          <w:szCs w:val="28"/>
        </w:rPr>
        <w:t>публичного предложения</w:t>
      </w:r>
      <w:r w:rsidRPr="00820C24">
        <w:rPr>
          <w:sz w:val="28"/>
          <w:szCs w:val="28"/>
        </w:rPr>
        <w:t xml:space="preserve"> аукционной документации, поданное в срок и по установленной форме. </w:t>
      </w:r>
    </w:p>
    <w:p w:rsidR="00820C24" w:rsidRPr="00820C24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820C24">
        <w:rPr>
          <w:b/>
          <w:bCs/>
          <w:sz w:val="28"/>
          <w:szCs w:val="28"/>
        </w:rPr>
        <w:t xml:space="preserve">Договор </w:t>
      </w:r>
      <w:r w:rsidRPr="00820C24">
        <w:rPr>
          <w:sz w:val="28"/>
          <w:szCs w:val="28"/>
        </w:rPr>
        <w:t xml:space="preserve">– соглашение двух или нескольких лиц об установлении, изменении или прекращении гражданских прав и обязанностей. </w:t>
      </w:r>
    </w:p>
    <w:p w:rsidR="00820C24" w:rsidRPr="00820C24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820C24">
        <w:rPr>
          <w:b/>
          <w:bCs/>
          <w:sz w:val="28"/>
          <w:szCs w:val="28"/>
        </w:rPr>
        <w:t xml:space="preserve">Официальный сайт </w:t>
      </w:r>
      <w:r w:rsidRPr="00820C24">
        <w:rPr>
          <w:sz w:val="28"/>
          <w:szCs w:val="28"/>
        </w:rPr>
        <w:t xml:space="preserve">– официальный сайт в сети «Интернет» для размещения информации о реализации </w:t>
      </w:r>
      <w:r w:rsidR="0035278B">
        <w:rPr>
          <w:sz w:val="28"/>
          <w:szCs w:val="28"/>
        </w:rPr>
        <w:t>транспортного средства</w:t>
      </w:r>
      <w:r w:rsidRPr="00820C24">
        <w:rPr>
          <w:sz w:val="28"/>
          <w:szCs w:val="28"/>
        </w:rPr>
        <w:t xml:space="preserve"> – </w:t>
      </w:r>
      <w:r w:rsidR="00C574F5">
        <w:rPr>
          <w:sz w:val="28"/>
          <w:szCs w:val="28"/>
          <w:u w:val="single"/>
        </w:rPr>
        <w:t>www.</w:t>
      </w:r>
      <w:r w:rsidR="00C574F5" w:rsidRPr="00C574F5">
        <w:rPr>
          <w:sz w:val="28"/>
          <w:szCs w:val="28"/>
          <w:u w:val="single"/>
        </w:rPr>
        <w:t>aosvrc.ru</w:t>
      </w:r>
      <w:r w:rsidRPr="00820C24">
        <w:rPr>
          <w:sz w:val="28"/>
          <w:szCs w:val="28"/>
        </w:rPr>
        <w:t xml:space="preserve">. </w:t>
      </w:r>
    </w:p>
    <w:p w:rsidR="00820C24" w:rsidRPr="00820C24" w:rsidRDefault="00820C24" w:rsidP="00044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0C24">
        <w:rPr>
          <w:b/>
          <w:bCs/>
          <w:sz w:val="28"/>
          <w:szCs w:val="28"/>
        </w:rPr>
        <w:t xml:space="preserve">Юридическое лицо </w:t>
      </w:r>
      <w:r w:rsidRPr="00820C24">
        <w:rPr>
          <w:sz w:val="28"/>
          <w:szCs w:val="28"/>
        </w:rPr>
        <w:t xml:space="preserve">– организация,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</w:t>
      </w:r>
      <w:r w:rsidRPr="00820C24">
        <w:rPr>
          <w:sz w:val="28"/>
          <w:szCs w:val="28"/>
        </w:rPr>
        <w:lastRenderedPageBreak/>
        <w:t xml:space="preserve">имущественные и личные неимущественные права, </w:t>
      </w:r>
      <w:proofErr w:type="gramStart"/>
      <w:r w:rsidRPr="00820C24">
        <w:rPr>
          <w:sz w:val="28"/>
          <w:szCs w:val="28"/>
        </w:rPr>
        <w:t>нести обязанности</w:t>
      </w:r>
      <w:proofErr w:type="gramEnd"/>
      <w:r w:rsidRPr="00820C24">
        <w:rPr>
          <w:sz w:val="28"/>
          <w:szCs w:val="28"/>
        </w:rPr>
        <w:t xml:space="preserve">, быть истцом и ответчиком в суде. </w:t>
      </w:r>
    </w:p>
    <w:p w:rsidR="00820C24" w:rsidRPr="00820C24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820C24">
        <w:rPr>
          <w:b/>
          <w:bCs/>
          <w:sz w:val="28"/>
          <w:szCs w:val="28"/>
        </w:rPr>
        <w:t xml:space="preserve">1.5. Требования к участникам аукциона </w:t>
      </w:r>
    </w:p>
    <w:p w:rsidR="002B0BCF" w:rsidRDefault="00160F1D" w:rsidP="002B0BC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0BCF">
        <w:rPr>
          <w:sz w:val="28"/>
          <w:szCs w:val="28"/>
        </w:rPr>
        <w:t xml:space="preserve">В связи с тем, что гараж Продавца расположен на территории закрытого административно-территориального образования (ЗАТО), всем представителям Покупателя, участвующим в вывозе продукции, а также на транспортные средства Покупателя, необходимо оформить пропуска для въезда на </w:t>
      </w:r>
      <w:proofErr w:type="gramStart"/>
      <w:r w:rsidR="002B0BCF">
        <w:rPr>
          <w:sz w:val="28"/>
          <w:szCs w:val="28"/>
        </w:rPr>
        <w:t>территорию</w:t>
      </w:r>
      <w:proofErr w:type="gramEnd"/>
      <w:r w:rsidR="002B0BCF">
        <w:rPr>
          <w:sz w:val="28"/>
          <w:szCs w:val="28"/>
        </w:rPr>
        <w:t xml:space="preserve"> ЗАТО в соответствии с Постановлением Правительства РФ от 11.07.96 № 693 «Об утверждении Положения о порядке обеспечения особого режима в ЗАТО».</w:t>
      </w:r>
    </w:p>
    <w:p w:rsidR="00820C24" w:rsidRPr="00820C24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820C24">
        <w:rPr>
          <w:b/>
          <w:bCs/>
          <w:sz w:val="28"/>
          <w:szCs w:val="28"/>
        </w:rPr>
        <w:t xml:space="preserve">1.5.1. Дополнительные требования </w:t>
      </w:r>
    </w:p>
    <w:p w:rsidR="002B0BCF" w:rsidRPr="00A43127" w:rsidRDefault="002B0BCF" w:rsidP="002B0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43127">
        <w:rPr>
          <w:sz w:val="28"/>
          <w:szCs w:val="28"/>
        </w:rPr>
        <w:t>Вилючинский</w:t>
      </w:r>
      <w:proofErr w:type="spellEnd"/>
      <w:r w:rsidRPr="00A43127">
        <w:rPr>
          <w:sz w:val="28"/>
          <w:szCs w:val="28"/>
        </w:rPr>
        <w:t xml:space="preserve"> городской округ – ЗАТО г. </w:t>
      </w:r>
      <w:proofErr w:type="spellStart"/>
      <w:r w:rsidRPr="00A43127">
        <w:rPr>
          <w:sz w:val="28"/>
          <w:szCs w:val="28"/>
        </w:rPr>
        <w:t>Вилючинск</w:t>
      </w:r>
      <w:proofErr w:type="spellEnd"/>
      <w:r w:rsidRPr="00A43127">
        <w:rPr>
          <w:sz w:val="28"/>
          <w:szCs w:val="28"/>
        </w:rPr>
        <w:t xml:space="preserve"> является закрытым административно-территориальным образованием. </w:t>
      </w:r>
      <w:proofErr w:type="gramStart"/>
      <w:r w:rsidRPr="00A43127">
        <w:rPr>
          <w:sz w:val="28"/>
          <w:szCs w:val="28"/>
        </w:rPr>
        <w:t>В соответствии с Законом РФ от 14.07.1992 № 3297-1 «О закрытом административно-территориальном образовании» и постановлением Правительства РФ от 26.06.1998 № 655 «Об утверждении Положения об обеспечении особого режима в закрытом административно-территориальном образовании, на территории которого расположены объекты Министерства Обороны Российской Федерации» установлены ограничения в связи с особым режимом безопасного функционирования предприятий и объектов.</w:t>
      </w:r>
      <w:proofErr w:type="gramEnd"/>
    </w:p>
    <w:p w:rsidR="002B0BCF" w:rsidRPr="00A43127" w:rsidRDefault="002B0BCF" w:rsidP="002B0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127">
        <w:rPr>
          <w:sz w:val="28"/>
          <w:szCs w:val="28"/>
        </w:rPr>
        <w:t xml:space="preserve">Инструкция о пропускном режиме в контролируемой зоне закрытом административно-территориальном образовании городе </w:t>
      </w:r>
      <w:proofErr w:type="spellStart"/>
      <w:r w:rsidRPr="00A43127">
        <w:rPr>
          <w:sz w:val="28"/>
          <w:szCs w:val="28"/>
        </w:rPr>
        <w:t>Вилючинске</w:t>
      </w:r>
      <w:proofErr w:type="spellEnd"/>
      <w:r w:rsidRPr="00A43127">
        <w:rPr>
          <w:sz w:val="28"/>
          <w:szCs w:val="28"/>
        </w:rPr>
        <w:t xml:space="preserve"> Камчатского края утверждена постановлением главы </w:t>
      </w:r>
      <w:proofErr w:type="spellStart"/>
      <w:r w:rsidRPr="00A43127">
        <w:rPr>
          <w:sz w:val="28"/>
          <w:szCs w:val="28"/>
        </w:rPr>
        <w:t>Вилючинского</w:t>
      </w:r>
      <w:proofErr w:type="spellEnd"/>
      <w:r w:rsidRPr="00A43127">
        <w:rPr>
          <w:sz w:val="28"/>
          <w:szCs w:val="28"/>
        </w:rPr>
        <w:t xml:space="preserve"> городского округа от 11.01.2009 № 1, определяет порядок доступа граждан и въезда (выезда) транспортных средств в контролируемую </w:t>
      </w:r>
      <w:proofErr w:type="gramStart"/>
      <w:r w:rsidRPr="00A43127">
        <w:rPr>
          <w:sz w:val="28"/>
          <w:szCs w:val="28"/>
        </w:rPr>
        <w:t>зону</w:t>
      </w:r>
      <w:proofErr w:type="gramEnd"/>
      <w:r w:rsidRPr="00A43127">
        <w:rPr>
          <w:sz w:val="28"/>
          <w:szCs w:val="28"/>
        </w:rPr>
        <w:t xml:space="preserve"> ЗАТО г. </w:t>
      </w:r>
      <w:proofErr w:type="spellStart"/>
      <w:r w:rsidRPr="00A43127">
        <w:rPr>
          <w:sz w:val="28"/>
          <w:szCs w:val="28"/>
        </w:rPr>
        <w:t>Вилючинска</w:t>
      </w:r>
      <w:proofErr w:type="spellEnd"/>
      <w:r w:rsidRPr="00A43127">
        <w:rPr>
          <w:sz w:val="28"/>
          <w:szCs w:val="28"/>
        </w:rPr>
        <w:t xml:space="preserve"> и размещена на официальном сайте </w:t>
      </w:r>
      <w:proofErr w:type="spellStart"/>
      <w:r w:rsidRPr="00A43127">
        <w:rPr>
          <w:sz w:val="28"/>
          <w:szCs w:val="28"/>
        </w:rPr>
        <w:t>Вилючинского</w:t>
      </w:r>
      <w:proofErr w:type="spellEnd"/>
      <w:r w:rsidRPr="00A43127">
        <w:rPr>
          <w:sz w:val="28"/>
          <w:szCs w:val="28"/>
        </w:rPr>
        <w:t xml:space="preserve"> городского округа </w:t>
      </w:r>
      <w:hyperlink r:id="rId12" w:history="1">
        <w:r w:rsidRPr="00A43127">
          <w:rPr>
            <w:rStyle w:val="a3"/>
            <w:sz w:val="28"/>
            <w:szCs w:val="28"/>
            <w:lang w:val="en-US"/>
          </w:rPr>
          <w:t>www</w:t>
        </w:r>
        <w:r w:rsidRPr="00A43127">
          <w:rPr>
            <w:rStyle w:val="a3"/>
            <w:sz w:val="28"/>
            <w:szCs w:val="28"/>
          </w:rPr>
          <w:t>.</w:t>
        </w:r>
        <w:proofErr w:type="spellStart"/>
        <w:r w:rsidRPr="00A43127">
          <w:rPr>
            <w:rStyle w:val="a3"/>
            <w:sz w:val="28"/>
            <w:szCs w:val="28"/>
            <w:lang w:val="en-US"/>
          </w:rPr>
          <w:t>viluchinsk</w:t>
        </w:r>
        <w:proofErr w:type="spellEnd"/>
        <w:r w:rsidRPr="00A43127">
          <w:rPr>
            <w:rStyle w:val="a3"/>
            <w:sz w:val="28"/>
            <w:szCs w:val="28"/>
          </w:rPr>
          <w:t>-</w:t>
        </w:r>
        <w:r w:rsidRPr="00A43127">
          <w:rPr>
            <w:rStyle w:val="a3"/>
            <w:sz w:val="28"/>
            <w:szCs w:val="28"/>
            <w:lang w:val="en-US"/>
          </w:rPr>
          <w:t>city</w:t>
        </w:r>
        <w:r w:rsidRPr="00A43127">
          <w:rPr>
            <w:rStyle w:val="a3"/>
            <w:sz w:val="28"/>
            <w:szCs w:val="28"/>
          </w:rPr>
          <w:t>.</w:t>
        </w:r>
        <w:proofErr w:type="spellStart"/>
        <w:r w:rsidRPr="00A4312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43127">
        <w:rPr>
          <w:sz w:val="28"/>
          <w:szCs w:val="28"/>
        </w:rPr>
        <w:t xml:space="preserve"> в разделе «Город» - «О пропускном режиме». </w:t>
      </w:r>
    </w:p>
    <w:p w:rsidR="002B0BCF" w:rsidRPr="00A43127" w:rsidRDefault="002B0BCF" w:rsidP="002B0B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127">
        <w:rPr>
          <w:sz w:val="28"/>
          <w:szCs w:val="28"/>
        </w:rPr>
        <w:t xml:space="preserve">Для своевременного оформления пропуска на проезд </w:t>
      </w:r>
      <w:proofErr w:type="gramStart"/>
      <w:r w:rsidRPr="00A43127">
        <w:rPr>
          <w:sz w:val="28"/>
          <w:szCs w:val="28"/>
        </w:rPr>
        <w:t>в</w:t>
      </w:r>
      <w:proofErr w:type="gramEnd"/>
      <w:r w:rsidRPr="00A43127">
        <w:rPr>
          <w:sz w:val="28"/>
          <w:szCs w:val="28"/>
        </w:rPr>
        <w:t xml:space="preserve"> ЗАТО г. </w:t>
      </w:r>
      <w:proofErr w:type="spellStart"/>
      <w:r w:rsidRPr="00A43127">
        <w:rPr>
          <w:sz w:val="28"/>
          <w:szCs w:val="28"/>
        </w:rPr>
        <w:t>Вилючинск</w:t>
      </w:r>
      <w:proofErr w:type="spellEnd"/>
      <w:r w:rsidRPr="00A43127">
        <w:rPr>
          <w:sz w:val="28"/>
          <w:szCs w:val="28"/>
        </w:rPr>
        <w:t xml:space="preserve"> необходимо заблаговременно подать на электронный адрес </w:t>
      </w:r>
      <w:hyperlink r:id="rId13" w:history="1">
        <w:r w:rsidRPr="00A43127">
          <w:rPr>
            <w:color w:val="0000FF"/>
            <w:sz w:val="28"/>
            <w:szCs w:val="28"/>
            <w:u w:val="single"/>
            <w:lang w:val="en-US"/>
          </w:rPr>
          <w:t>svrc</w:t>
        </w:r>
        <w:r w:rsidRPr="00A43127">
          <w:rPr>
            <w:color w:val="0000FF"/>
            <w:sz w:val="28"/>
            <w:szCs w:val="28"/>
            <w:u w:val="single"/>
          </w:rPr>
          <w:t>7@</w:t>
        </w:r>
        <w:r w:rsidRPr="00A43127">
          <w:rPr>
            <w:color w:val="0000FF"/>
            <w:sz w:val="28"/>
            <w:szCs w:val="28"/>
            <w:u w:val="single"/>
            <w:lang w:val="en-US"/>
          </w:rPr>
          <w:t>aosvrc</w:t>
        </w:r>
        <w:r w:rsidRPr="00A43127">
          <w:rPr>
            <w:color w:val="0000FF"/>
            <w:sz w:val="28"/>
            <w:szCs w:val="28"/>
            <w:u w:val="single"/>
          </w:rPr>
          <w:t>.</w:t>
        </w:r>
        <w:r w:rsidRPr="00A43127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A43127">
        <w:rPr>
          <w:color w:val="0000FF"/>
          <w:sz w:val="28"/>
          <w:szCs w:val="28"/>
          <w:u w:val="single"/>
        </w:rPr>
        <w:t>,</w:t>
      </w:r>
      <w:r w:rsidRPr="00A43127">
        <w:rPr>
          <w:color w:val="0000FF"/>
          <w:sz w:val="28"/>
          <w:szCs w:val="28"/>
        </w:rPr>
        <w:t xml:space="preserve"> </w:t>
      </w:r>
      <w:r w:rsidRPr="00A43127">
        <w:rPr>
          <w:sz w:val="28"/>
          <w:szCs w:val="28"/>
        </w:rPr>
        <w:t xml:space="preserve">копию на адрес </w:t>
      </w:r>
      <w:hyperlink r:id="rId14" w:history="1">
        <w:r w:rsidRPr="00A43127">
          <w:rPr>
            <w:rStyle w:val="a3"/>
            <w:sz w:val="28"/>
            <w:szCs w:val="28"/>
            <w:lang w:val="en-US"/>
          </w:rPr>
          <w:t>mto</w:t>
        </w:r>
        <w:r w:rsidRPr="00A43127">
          <w:rPr>
            <w:rStyle w:val="a3"/>
            <w:sz w:val="28"/>
            <w:szCs w:val="28"/>
          </w:rPr>
          <w:t>@</w:t>
        </w:r>
        <w:r w:rsidRPr="00A43127">
          <w:rPr>
            <w:rStyle w:val="a3"/>
            <w:sz w:val="28"/>
            <w:szCs w:val="28"/>
            <w:lang w:val="en-US"/>
          </w:rPr>
          <w:t>aosvrc</w:t>
        </w:r>
        <w:r w:rsidRPr="00A43127">
          <w:rPr>
            <w:rStyle w:val="a3"/>
            <w:sz w:val="28"/>
            <w:szCs w:val="28"/>
          </w:rPr>
          <w:t>.</w:t>
        </w:r>
        <w:proofErr w:type="spellStart"/>
        <w:r w:rsidRPr="00A4312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43127">
        <w:rPr>
          <w:sz w:val="28"/>
          <w:szCs w:val="28"/>
        </w:rPr>
        <w:t xml:space="preserve"> заявку с приложением документов: копи</w:t>
      </w:r>
      <w:r>
        <w:rPr>
          <w:sz w:val="28"/>
          <w:szCs w:val="28"/>
        </w:rPr>
        <w:t>я</w:t>
      </w:r>
      <w:r w:rsidRPr="00A43127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а сотрудника</w:t>
      </w:r>
      <w:r w:rsidRPr="00A43127">
        <w:rPr>
          <w:sz w:val="28"/>
          <w:szCs w:val="28"/>
        </w:rPr>
        <w:t xml:space="preserve"> со страницей регистрации, устав организации (копия), ЕГРЮЛ, не старше 3-х месяцев (копия), свидетельство о постановке в налоговом органе (ИНН организации, копия), свидетельство о внесении в единый государственный реестр (копия), копии трудовых книжек сотрудников, командировочное удостоверение. Все копии предоставленных документов должны быть заверены печатью вызываемой организации.</w:t>
      </w:r>
      <w:r>
        <w:rPr>
          <w:sz w:val="28"/>
          <w:szCs w:val="28"/>
        </w:rPr>
        <w:t xml:space="preserve"> (Для физических лиц копия паспорта со страницей регистрации). </w:t>
      </w:r>
      <w:r w:rsidRPr="00A43127">
        <w:rPr>
          <w:sz w:val="28"/>
          <w:szCs w:val="28"/>
        </w:rPr>
        <w:t>Срок оформления пропуска не менее трех недель.</w:t>
      </w:r>
    </w:p>
    <w:p w:rsidR="00820C24" w:rsidRPr="00820C24" w:rsidRDefault="00820C24" w:rsidP="002B0BC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820C24">
        <w:rPr>
          <w:b/>
          <w:bCs/>
          <w:sz w:val="28"/>
          <w:szCs w:val="28"/>
        </w:rPr>
        <w:t xml:space="preserve">2. Аукционная документация </w:t>
      </w:r>
    </w:p>
    <w:p w:rsidR="00820C24" w:rsidRPr="00820C24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820C24">
        <w:rPr>
          <w:b/>
          <w:bCs/>
          <w:sz w:val="28"/>
          <w:szCs w:val="28"/>
        </w:rPr>
        <w:t xml:space="preserve">2.1. Получение аукционной документации. </w:t>
      </w:r>
    </w:p>
    <w:p w:rsidR="00820C24" w:rsidRPr="00820C24" w:rsidRDefault="00160F1D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Аукционная документация предоставляется на бумажном носителе по письменному запросу претендента в течение двух рабочих дней с момента получения такого запроса. </w:t>
      </w:r>
    </w:p>
    <w:p w:rsidR="00820C24" w:rsidRPr="00820C24" w:rsidRDefault="00160F1D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>Запрос о предоставлен</w:t>
      </w:r>
      <w:proofErr w:type="gramStart"/>
      <w:r w:rsidR="00820C24" w:rsidRPr="00820C24">
        <w:rPr>
          <w:sz w:val="28"/>
          <w:szCs w:val="28"/>
        </w:rPr>
        <w:t>ии ау</w:t>
      </w:r>
      <w:proofErr w:type="gramEnd"/>
      <w:r w:rsidR="00820C24" w:rsidRPr="00820C24">
        <w:rPr>
          <w:sz w:val="28"/>
          <w:szCs w:val="28"/>
        </w:rPr>
        <w:t xml:space="preserve">кционной документации должен содержать чёткую информацию о наименовании претендента, его адресе, номерах телефонов и данных уполномоченных представителей. </w:t>
      </w:r>
    </w:p>
    <w:p w:rsidR="00820C24" w:rsidRPr="00820C24" w:rsidRDefault="00160F1D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14C2" w:rsidRPr="00820C24">
        <w:rPr>
          <w:sz w:val="28"/>
          <w:szCs w:val="28"/>
        </w:rPr>
        <w:t xml:space="preserve">Претендент вправе воспользоваться информацией об аукционе, размещённой на сайтах сети «Интернет»: </w:t>
      </w:r>
      <w:r w:rsidR="00E014C2">
        <w:rPr>
          <w:sz w:val="28"/>
          <w:szCs w:val="28"/>
        </w:rPr>
        <w:t xml:space="preserve"> сайт </w:t>
      </w:r>
      <w:r w:rsidR="00E014C2" w:rsidRPr="00820C24">
        <w:rPr>
          <w:sz w:val="28"/>
          <w:szCs w:val="28"/>
        </w:rPr>
        <w:t>АО «</w:t>
      </w:r>
      <w:r w:rsidR="00E014C2">
        <w:rPr>
          <w:sz w:val="28"/>
          <w:szCs w:val="28"/>
        </w:rPr>
        <w:t>СВРЦ</w:t>
      </w:r>
      <w:r w:rsidR="00E014C2" w:rsidRPr="00820C24">
        <w:rPr>
          <w:sz w:val="28"/>
          <w:szCs w:val="28"/>
        </w:rPr>
        <w:t xml:space="preserve">» </w:t>
      </w:r>
      <w:hyperlink r:id="rId15" w:history="1">
        <w:r w:rsidR="00C94593" w:rsidRPr="00BD6051">
          <w:rPr>
            <w:rStyle w:val="a3"/>
            <w:b/>
            <w:bCs/>
            <w:sz w:val="28"/>
            <w:szCs w:val="28"/>
          </w:rPr>
          <w:t>www.</w:t>
        </w:r>
        <w:r w:rsidR="00C94593" w:rsidRPr="00BD6051">
          <w:rPr>
            <w:rStyle w:val="a3"/>
            <w:sz w:val="28"/>
            <w:szCs w:val="28"/>
            <w:lang w:val="en-US"/>
          </w:rPr>
          <w:t>aosvrc</w:t>
        </w:r>
        <w:r w:rsidR="00C94593" w:rsidRPr="00BD6051">
          <w:rPr>
            <w:rStyle w:val="a3"/>
            <w:sz w:val="28"/>
            <w:szCs w:val="28"/>
          </w:rPr>
          <w:t>.</w:t>
        </w:r>
        <w:proofErr w:type="spellStart"/>
        <w:r w:rsidR="00C94593" w:rsidRPr="00BD605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B663E">
        <w:rPr>
          <w:rStyle w:val="a3"/>
          <w:sz w:val="28"/>
          <w:szCs w:val="28"/>
        </w:rPr>
        <w:t xml:space="preserve"> </w:t>
      </w:r>
      <w:r w:rsidR="00E014C2" w:rsidRPr="00C574F5">
        <w:rPr>
          <w:sz w:val="28"/>
          <w:szCs w:val="28"/>
        </w:rPr>
        <w:t>во</w:t>
      </w:r>
      <w:r w:rsidR="00E014C2">
        <w:rPr>
          <w:sz w:val="28"/>
          <w:szCs w:val="28"/>
        </w:rPr>
        <w:t xml:space="preserve"> вкладке «Закупки</w:t>
      </w:r>
      <w:r w:rsidR="00E014C2" w:rsidRPr="00820C24">
        <w:rPr>
          <w:sz w:val="28"/>
          <w:szCs w:val="28"/>
        </w:rPr>
        <w:t>»</w:t>
      </w:r>
      <w:r w:rsidR="00E014C2">
        <w:rPr>
          <w:sz w:val="28"/>
          <w:szCs w:val="28"/>
        </w:rPr>
        <w:t>- «извещения</w:t>
      </w:r>
      <w:proofErr w:type="gramStart"/>
      <w:r w:rsidR="00E014C2">
        <w:rPr>
          <w:sz w:val="28"/>
          <w:szCs w:val="28"/>
        </w:rPr>
        <w:t>»-</w:t>
      </w:r>
      <w:proofErr w:type="gramEnd"/>
      <w:r w:rsidR="00E014C2">
        <w:rPr>
          <w:sz w:val="28"/>
          <w:szCs w:val="28"/>
        </w:rPr>
        <w:t>«торги»</w:t>
      </w:r>
      <w:r w:rsidR="00E014C2" w:rsidRPr="00820C24">
        <w:rPr>
          <w:sz w:val="28"/>
          <w:szCs w:val="28"/>
        </w:rPr>
        <w:t xml:space="preserve">. </w:t>
      </w:r>
    </w:p>
    <w:p w:rsidR="00820C24" w:rsidRPr="00820C24" w:rsidRDefault="00160F1D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Организатор торгов не несет ответственности за содержание аукционной документации, полученной претендентом неофициально, и во всех случаях руководствуется текстом официальной аукционной документации. </w:t>
      </w:r>
    </w:p>
    <w:p w:rsidR="00820C24" w:rsidRPr="00820C24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820C24">
        <w:rPr>
          <w:b/>
          <w:bCs/>
          <w:sz w:val="28"/>
          <w:szCs w:val="28"/>
        </w:rPr>
        <w:t xml:space="preserve">2.2. Разъяснение положений аукционной документации. </w:t>
      </w:r>
    </w:p>
    <w:p w:rsidR="00820C24" w:rsidRPr="00820C24" w:rsidRDefault="00160F1D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С момента получения аукционной документации любой претендент вправе направить в письменной форме организатору аукциона запрос о разъяснении положений аукционной документации. </w:t>
      </w:r>
    </w:p>
    <w:p w:rsidR="00820C24" w:rsidRPr="00820C24" w:rsidRDefault="00160F1D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820C24" w:rsidRPr="00820C24">
        <w:rPr>
          <w:sz w:val="28"/>
          <w:szCs w:val="28"/>
        </w:rPr>
        <w:t xml:space="preserve">В течение пяти рабочих дней со дня поступления указанного запроса организатор торгов обязан направить в письменной форме разъяснения положений аукционной документации претенденту, подавшему запрос, по адресу, указанному в запросе, при условии, что указанный запрос поступил к организатору торгов не позднее, чем за пять дней до дня окончания приёма заявок на участие в аукционе. </w:t>
      </w:r>
      <w:proofErr w:type="gramEnd"/>
    </w:p>
    <w:p w:rsidR="00820C24" w:rsidRPr="00820C24" w:rsidRDefault="00160F1D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0BCF"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Организатор аукциона не отвечает на вопросы претендентов, связанные с разъяснением положений аукционной документации, заданные по телефону, лично или по электронной почте. </w:t>
      </w:r>
    </w:p>
    <w:p w:rsidR="00820C24" w:rsidRPr="00820C24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820C24">
        <w:rPr>
          <w:b/>
          <w:bCs/>
          <w:sz w:val="28"/>
          <w:szCs w:val="28"/>
        </w:rPr>
        <w:t xml:space="preserve">2.3 Внесение изменений в информационное сообщение и аукционную документацию. </w:t>
      </w:r>
    </w:p>
    <w:p w:rsidR="00820C24" w:rsidRPr="00820C24" w:rsidRDefault="00160F1D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Организатор торгов вправе принять решение о внесении изменений в информационное сообщение и аукционную документацию в любое время, но не позднее, чем за пять дней до даты окончания приёма заявок. </w:t>
      </w:r>
    </w:p>
    <w:p w:rsidR="00820C24" w:rsidRPr="00820C24" w:rsidRDefault="00160F1D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Все вносимые в информационное сообщения изменения подлежат опубликованию в том же порядке, что и информационное сообщение. </w:t>
      </w:r>
    </w:p>
    <w:p w:rsidR="00820C24" w:rsidRPr="00820C24" w:rsidRDefault="00160F1D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>В случае внесения в информационное сообщение изменений, организатор торгов изменяет дату проведения аукциона и продлевает срок приёма заявок так, чтобы со дня опубликования изменений до даты проведения аукциона тако</w:t>
      </w:r>
      <w:r w:rsidR="008F1000">
        <w:rPr>
          <w:sz w:val="28"/>
          <w:szCs w:val="28"/>
        </w:rPr>
        <w:t>й срок составлял не менее чем 15</w:t>
      </w:r>
      <w:r w:rsidR="00820C24" w:rsidRPr="00820C24">
        <w:rPr>
          <w:sz w:val="28"/>
          <w:szCs w:val="28"/>
        </w:rPr>
        <w:t xml:space="preserve">-ти дней. </w:t>
      </w:r>
    </w:p>
    <w:p w:rsidR="00820C24" w:rsidRPr="00820C24" w:rsidRDefault="00160F1D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Организатор торгов не имеет обязательств и не несет ответственности в случае, если претендент не ознакомился с изменениями, внесенными в информационное сообщение и аукционную документацию. </w:t>
      </w:r>
    </w:p>
    <w:p w:rsidR="00820C24" w:rsidRPr="00820C24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820C24">
        <w:rPr>
          <w:b/>
          <w:bCs/>
          <w:sz w:val="28"/>
          <w:szCs w:val="28"/>
        </w:rPr>
        <w:t xml:space="preserve">2.4 Отказ от проведения </w:t>
      </w:r>
      <w:r w:rsidR="002C1858">
        <w:rPr>
          <w:b/>
          <w:bCs/>
          <w:sz w:val="28"/>
          <w:szCs w:val="28"/>
        </w:rPr>
        <w:t xml:space="preserve"> </w:t>
      </w:r>
      <w:r w:rsidRPr="00820C24">
        <w:rPr>
          <w:b/>
          <w:bCs/>
          <w:sz w:val="28"/>
          <w:szCs w:val="28"/>
        </w:rPr>
        <w:t>аукциона</w:t>
      </w:r>
      <w:r w:rsidR="00415655">
        <w:rPr>
          <w:b/>
          <w:bCs/>
          <w:sz w:val="28"/>
          <w:szCs w:val="28"/>
        </w:rPr>
        <w:t xml:space="preserve"> посредством публичного предложения</w:t>
      </w:r>
      <w:r w:rsidRPr="00820C24">
        <w:rPr>
          <w:b/>
          <w:bCs/>
          <w:sz w:val="28"/>
          <w:szCs w:val="28"/>
        </w:rPr>
        <w:t xml:space="preserve">. </w:t>
      </w:r>
    </w:p>
    <w:p w:rsidR="00820C24" w:rsidRPr="00820C24" w:rsidRDefault="00160F1D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Организатор торгов, официально опубликовавший в печатном издании и разместивший на официальных сайтах торгов информационное сообщение, вправе отказаться от проведения </w:t>
      </w:r>
      <w:r w:rsidR="00415655">
        <w:rPr>
          <w:sz w:val="28"/>
          <w:szCs w:val="28"/>
        </w:rPr>
        <w:t>аукциона посредством</w:t>
      </w:r>
      <w:r w:rsidR="002C1858">
        <w:rPr>
          <w:sz w:val="28"/>
          <w:szCs w:val="28"/>
        </w:rPr>
        <w:t xml:space="preserve"> </w:t>
      </w:r>
      <w:r w:rsidR="00E40320">
        <w:rPr>
          <w:sz w:val="28"/>
          <w:szCs w:val="28"/>
        </w:rPr>
        <w:t>публичного предложения</w:t>
      </w:r>
      <w:r w:rsidR="00736701">
        <w:rPr>
          <w:sz w:val="28"/>
          <w:szCs w:val="28"/>
        </w:rPr>
        <w:t xml:space="preserve"> </w:t>
      </w:r>
      <w:r w:rsidR="00820C24" w:rsidRPr="00820C24">
        <w:rPr>
          <w:sz w:val="28"/>
          <w:szCs w:val="28"/>
        </w:rPr>
        <w:t xml:space="preserve">не позднее, чем за 10-ть дней до даты окончания приема заявок. </w:t>
      </w:r>
    </w:p>
    <w:p w:rsidR="00820C24" w:rsidRPr="00820C24" w:rsidRDefault="00160F1D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В течение 5-ти дней со дня принятия решения об отказе от проведения </w:t>
      </w:r>
      <w:r w:rsidR="00415655">
        <w:rPr>
          <w:sz w:val="28"/>
          <w:szCs w:val="28"/>
        </w:rPr>
        <w:t xml:space="preserve">аукциона посредством </w:t>
      </w:r>
      <w:r w:rsidR="00E40320">
        <w:rPr>
          <w:sz w:val="28"/>
          <w:szCs w:val="28"/>
        </w:rPr>
        <w:t>публичного предложения</w:t>
      </w:r>
      <w:r w:rsidR="00736701">
        <w:rPr>
          <w:sz w:val="28"/>
          <w:szCs w:val="28"/>
        </w:rPr>
        <w:t xml:space="preserve"> </w:t>
      </w:r>
      <w:r w:rsidR="00820C24" w:rsidRPr="00820C24">
        <w:rPr>
          <w:sz w:val="28"/>
          <w:szCs w:val="28"/>
        </w:rPr>
        <w:t xml:space="preserve">организатор аукциона направляет претендентам </w:t>
      </w:r>
      <w:r w:rsidR="00820C24" w:rsidRPr="00820C24">
        <w:rPr>
          <w:sz w:val="28"/>
          <w:szCs w:val="28"/>
        </w:rPr>
        <w:lastRenderedPageBreak/>
        <w:t>увед</w:t>
      </w:r>
      <w:r w:rsidR="00415655">
        <w:rPr>
          <w:sz w:val="28"/>
          <w:szCs w:val="28"/>
        </w:rPr>
        <w:t>омление об отказе от проведения</w:t>
      </w:r>
      <w:r w:rsidR="002C1858">
        <w:rPr>
          <w:sz w:val="28"/>
          <w:szCs w:val="28"/>
        </w:rPr>
        <w:t xml:space="preserve"> </w:t>
      </w:r>
      <w:r w:rsidR="00820C24" w:rsidRPr="00820C24">
        <w:rPr>
          <w:sz w:val="28"/>
          <w:szCs w:val="28"/>
        </w:rPr>
        <w:t xml:space="preserve">аукциона </w:t>
      </w:r>
      <w:r w:rsidR="00415655">
        <w:rPr>
          <w:sz w:val="28"/>
          <w:szCs w:val="28"/>
        </w:rPr>
        <w:t xml:space="preserve">посредством публичного предложения </w:t>
      </w:r>
      <w:r w:rsidR="00820C24" w:rsidRPr="00820C24">
        <w:rPr>
          <w:sz w:val="28"/>
          <w:szCs w:val="28"/>
        </w:rPr>
        <w:t xml:space="preserve">в письменной форме. </w:t>
      </w:r>
    </w:p>
    <w:p w:rsidR="00820C24" w:rsidRPr="00820C24" w:rsidRDefault="00160F1D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В случае если претендентом внесен задаток на участие в аукционе, возврат задатка осуществляется в течение </w:t>
      </w:r>
      <w:r w:rsidR="00415655">
        <w:rPr>
          <w:sz w:val="28"/>
          <w:szCs w:val="28"/>
        </w:rPr>
        <w:t>1</w:t>
      </w:r>
      <w:r w:rsidR="00820C24" w:rsidRPr="00820C24">
        <w:rPr>
          <w:sz w:val="28"/>
          <w:szCs w:val="28"/>
        </w:rPr>
        <w:t xml:space="preserve">5-ти дней со дня принятия решения организатором торгов об отказе от проведения </w:t>
      </w:r>
      <w:r w:rsidR="002C1858">
        <w:rPr>
          <w:sz w:val="28"/>
          <w:szCs w:val="28"/>
        </w:rPr>
        <w:t xml:space="preserve"> </w:t>
      </w:r>
      <w:r w:rsidR="00820C24" w:rsidRPr="00820C24">
        <w:rPr>
          <w:sz w:val="28"/>
          <w:szCs w:val="28"/>
        </w:rPr>
        <w:t>аукциона</w:t>
      </w:r>
      <w:r w:rsidR="00415655">
        <w:rPr>
          <w:sz w:val="28"/>
          <w:szCs w:val="28"/>
        </w:rPr>
        <w:t xml:space="preserve"> посредством публичного предложения</w:t>
      </w:r>
      <w:r w:rsidR="00820C24" w:rsidRPr="00820C24">
        <w:rPr>
          <w:sz w:val="28"/>
          <w:szCs w:val="28"/>
        </w:rPr>
        <w:t xml:space="preserve">. </w:t>
      </w:r>
    </w:p>
    <w:p w:rsidR="00631EFD" w:rsidRDefault="00160F1D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Извещение об отказе от проведения </w:t>
      </w:r>
      <w:r w:rsidR="00415655">
        <w:rPr>
          <w:sz w:val="28"/>
          <w:szCs w:val="28"/>
        </w:rPr>
        <w:t>аукциона посредством</w:t>
      </w:r>
      <w:r w:rsidR="002C1858">
        <w:rPr>
          <w:sz w:val="28"/>
          <w:szCs w:val="28"/>
        </w:rPr>
        <w:t xml:space="preserve"> </w:t>
      </w:r>
      <w:r w:rsidR="00E40320">
        <w:rPr>
          <w:sz w:val="28"/>
          <w:szCs w:val="28"/>
        </w:rPr>
        <w:t>публичного предложения</w:t>
      </w:r>
      <w:r w:rsidR="001B0F85">
        <w:rPr>
          <w:sz w:val="28"/>
          <w:szCs w:val="28"/>
        </w:rPr>
        <w:t xml:space="preserve"> </w:t>
      </w:r>
      <w:r w:rsidR="00820C24" w:rsidRPr="00820C24">
        <w:rPr>
          <w:sz w:val="28"/>
          <w:szCs w:val="28"/>
        </w:rPr>
        <w:t>со ссылкой на номер публикации информационного сообщения публикуется в том же печатном издании, в котором было опубликовано информационное сообщение, а также размещае</w:t>
      </w:r>
      <w:r w:rsidR="002C1858">
        <w:rPr>
          <w:sz w:val="28"/>
          <w:szCs w:val="28"/>
        </w:rPr>
        <w:t>тся на официальных сайтах</w:t>
      </w:r>
      <w:r w:rsidR="00820C24" w:rsidRPr="00820C24">
        <w:rPr>
          <w:sz w:val="28"/>
          <w:szCs w:val="28"/>
        </w:rPr>
        <w:t xml:space="preserve">. </w:t>
      </w:r>
    </w:p>
    <w:p w:rsidR="00820C24" w:rsidRPr="00820C24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820C24">
        <w:rPr>
          <w:b/>
          <w:bCs/>
          <w:sz w:val="28"/>
          <w:szCs w:val="28"/>
        </w:rPr>
        <w:t xml:space="preserve">3. Подготовка заявки на участие в аукционе </w:t>
      </w:r>
    </w:p>
    <w:p w:rsidR="00820C24" w:rsidRPr="00820C24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820C24">
        <w:rPr>
          <w:b/>
          <w:bCs/>
          <w:sz w:val="28"/>
          <w:szCs w:val="28"/>
        </w:rPr>
        <w:t xml:space="preserve">3.1. Форма заявки на участие в аукционе. Документы, прилагаемые к заявке. </w:t>
      </w:r>
    </w:p>
    <w:p w:rsidR="00820C24" w:rsidRPr="00820C24" w:rsidRDefault="00160F1D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1858">
        <w:rPr>
          <w:sz w:val="28"/>
          <w:szCs w:val="28"/>
        </w:rPr>
        <w:t xml:space="preserve">Для участия в </w:t>
      </w:r>
      <w:r w:rsidR="00415655">
        <w:rPr>
          <w:sz w:val="28"/>
          <w:szCs w:val="28"/>
        </w:rPr>
        <w:t xml:space="preserve">аукционе посредством </w:t>
      </w:r>
      <w:r w:rsidR="00300962">
        <w:rPr>
          <w:sz w:val="28"/>
          <w:szCs w:val="28"/>
        </w:rPr>
        <w:t>публично</w:t>
      </w:r>
      <w:r w:rsidR="00415655">
        <w:rPr>
          <w:sz w:val="28"/>
          <w:szCs w:val="28"/>
        </w:rPr>
        <w:t>го</w:t>
      </w:r>
      <w:r w:rsidR="00300962">
        <w:rPr>
          <w:sz w:val="28"/>
          <w:szCs w:val="28"/>
        </w:rPr>
        <w:t xml:space="preserve"> предложени</w:t>
      </w:r>
      <w:r w:rsidR="00415655">
        <w:rPr>
          <w:sz w:val="28"/>
          <w:szCs w:val="28"/>
        </w:rPr>
        <w:t>я</w:t>
      </w:r>
      <w:r w:rsidR="00820C24" w:rsidRPr="00820C24">
        <w:rPr>
          <w:sz w:val="28"/>
          <w:szCs w:val="28"/>
        </w:rPr>
        <w:t xml:space="preserve"> претенденты пр</w:t>
      </w:r>
      <w:r w:rsidR="002C1858">
        <w:rPr>
          <w:sz w:val="28"/>
          <w:szCs w:val="28"/>
        </w:rPr>
        <w:t>едставляют организатору торгов</w:t>
      </w:r>
      <w:r w:rsidR="00820C24" w:rsidRPr="00820C24">
        <w:rPr>
          <w:sz w:val="28"/>
          <w:szCs w:val="28"/>
        </w:rPr>
        <w:t xml:space="preserve"> следующие документы: </w:t>
      </w:r>
    </w:p>
    <w:p w:rsidR="00820C24" w:rsidRPr="00820C24" w:rsidRDefault="00631EFD" w:rsidP="00B37624">
      <w:pPr>
        <w:numPr>
          <w:ilvl w:val="1"/>
          <w:numId w:val="2"/>
        </w:num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>1. З</w:t>
      </w:r>
      <w:r w:rsidR="00820C24" w:rsidRPr="00820C24">
        <w:rPr>
          <w:sz w:val="28"/>
          <w:szCs w:val="28"/>
        </w:rPr>
        <w:t>ая</w:t>
      </w:r>
      <w:r w:rsidR="007C2E46">
        <w:rPr>
          <w:sz w:val="28"/>
          <w:szCs w:val="28"/>
        </w:rPr>
        <w:t>вка установленной формы</w:t>
      </w:r>
      <w:r w:rsidR="00820C24" w:rsidRPr="00820C24">
        <w:rPr>
          <w:sz w:val="28"/>
          <w:szCs w:val="28"/>
        </w:rPr>
        <w:t xml:space="preserve">; </w:t>
      </w:r>
    </w:p>
    <w:p w:rsidR="00820C24" w:rsidRPr="00820C24" w:rsidRDefault="00160F1D" w:rsidP="00B37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31EFD">
        <w:rPr>
          <w:sz w:val="28"/>
          <w:szCs w:val="28"/>
        </w:rPr>
        <w:t>Н</w:t>
      </w:r>
      <w:r w:rsidR="00820C24" w:rsidRPr="00820C24">
        <w:rPr>
          <w:sz w:val="28"/>
          <w:szCs w:val="28"/>
        </w:rPr>
        <w:t xml:space="preserve">адлежащим образом заверенная доверенность на право представлять соответствующие интересы представителем претендента; </w:t>
      </w:r>
    </w:p>
    <w:p w:rsidR="00ED523C" w:rsidRPr="00ED523C" w:rsidRDefault="00631EFD" w:rsidP="00ED52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820C24" w:rsidRPr="00820C24">
        <w:rPr>
          <w:sz w:val="28"/>
          <w:szCs w:val="28"/>
        </w:rPr>
        <w:t xml:space="preserve">латёжный документ (оригинал или заверенную </w:t>
      </w:r>
      <w:r w:rsidR="001D25E4">
        <w:rPr>
          <w:sz w:val="28"/>
          <w:szCs w:val="28"/>
        </w:rPr>
        <w:t>копию) об оплате суммы задатка.</w:t>
      </w:r>
    </w:p>
    <w:p w:rsidR="00820C24" w:rsidRPr="00820C24" w:rsidRDefault="00820C24" w:rsidP="00160F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0C24">
        <w:rPr>
          <w:sz w:val="28"/>
          <w:szCs w:val="28"/>
        </w:rPr>
        <w:t xml:space="preserve">Помимо вышеизложенных документов для целей принятия решения о признании претендента участником </w:t>
      </w:r>
      <w:r w:rsidR="00312D41">
        <w:rPr>
          <w:sz w:val="28"/>
          <w:szCs w:val="28"/>
        </w:rPr>
        <w:t xml:space="preserve">аукциона посредством </w:t>
      </w:r>
      <w:r w:rsidR="00E40320">
        <w:rPr>
          <w:sz w:val="28"/>
          <w:szCs w:val="28"/>
        </w:rPr>
        <w:t>публичного предложения</w:t>
      </w:r>
      <w:r w:rsidR="001B0F85">
        <w:rPr>
          <w:sz w:val="28"/>
          <w:szCs w:val="28"/>
        </w:rPr>
        <w:t xml:space="preserve"> </w:t>
      </w:r>
      <w:r w:rsidRPr="00820C24">
        <w:rPr>
          <w:sz w:val="28"/>
          <w:szCs w:val="28"/>
        </w:rPr>
        <w:t xml:space="preserve">представляются следующие документы: </w:t>
      </w:r>
    </w:p>
    <w:p w:rsidR="00820C24" w:rsidRPr="00820C24" w:rsidRDefault="00820C24" w:rsidP="00B376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0C24">
        <w:rPr>
          <w:b/>
          <w:bCs/>
          <w:sz w:val="28"/>
          <w:szCs w:val="28"/>
        </w:rPr>
        <w:t xml:space="preserve">Для юридических лиц: </w:t>
      </w:r>
    </w:p>
    <w:p w:rsidR="00820C24" w:rsidRPr="00820C24" w:rsidRDefault="00631EFD" w:rsidP="00B37624">
      <w:pPr>
        <w:numPr>
          <w:ilvl w:val="1"/>
          <w:numId w:val="2"/>
        </w:num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>1. Н</w:t>
      </w:r>
      <w:r w:rsidR="00820C24" w:rsidRPr="00820C24">
        <w:rPr>
          <w:sz w:val="28"/>
          <w:szCs w:val="28"/>
        </w:rPr>
        <w:t xml:space="preserve">отариально заверенные копии учредительных документов с зарегистрированными изменениями и дополнениями. </w:t>
      </w:r>
    </w:p>
    <w:p w:rsidR="00820C24" w:rsidRPr="00820C24" w:rsidRDefault="00160F1D" w:rsidP="00B37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31EFD">
        <w:rPr>
          <w:sz w:val="28"/>
          <w:szCs w:val="28"/>
        </w:rPr>
        <w:t>Н</w:t>
      </w:r>
      <w:r w:rsidR="00820C24" w:rsidRPr="00820C24">
        <w:rPr>
          <w:sz w:val="28"/>
          <w:szCs w:val="28"/>
        </w:rPr>
        <w:t xml:space="preserve">отариально заверенные копии свидетельства о внесении записи в Единый государственный реестр юридических лиц, подтверждающие государственную регистрацию юридического лица, свидетельства о постановке на учёт в налоговом органе и свидетельство об учете в </w:t>
      </w:r>
      <w:proofErr w:type="spellStart"/>
      <w:r w:rsidR="00820C24" w:rsidRPr="00820C24">
        <w:rPr>
          <w:sz w:val="28"/>
          <w:szCs w:val="28"/>
        </w:rPr>
        <w:t>статрегистре</w:t>
      </w:r>
      <w:proofErr w:type="spellEnd"/>
      <w:r w:rsidR="00820C24" w:rsidRPr="00820C24">
        <w:rPr>
          <w:sz w:val="28"/>
          <w:szCs w:val="28"/>
        </w:rPr>
        <w:t xml:space="preserve"> Росстата; </w:t>
      </w:r>
    </w:p>
    <w:p w:rsidR="00820C24" w:rsidRPr="00820C24" w:rsidRDefault="00631EFD" w:rsidP="00B37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="00820C24" w:rsidRPr="00820C24">
        <w:rPr>
          <w:sz w:val="28"/>
          <w:szCs w:val="28"/>
        </w:rPr>
        <w:t xml:space="preserve">адлежащим образом оформленные и удостоверенные документы, подтверждающие полномочия органов управления и должностных лиц претендента; </w:t>
      </w:r>
    </w:p>
    <w:p w:rsidR="00820C24" w:rsidRPr="00820C24" w:rsidRDefault="00631EFD" w:rsidP="00B37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 w:rsidR="00820C24" w:rsidRPr="00820C24">
        <w:rPr>
          <w:sz w:val="28"/>
          <w:szCs w:val="28"/>
        </w:rPr>
        <w:t xml:space="preserve">адлежащим образом оформленное письменное решение соответствующего органа управления претендента на совершение сделки, принятое в соответствии с учредительными документами претендента и законодательством страны, в которой зарегистрирован претендент, с приложением соответствующих документов; </w:t>
      </w:r>
    </w:p>
    <w:p w:rsidR="00820C24" w:rsidRPr="00820C24" w:rsidRDefault="00631EFD" w:rsidP="00B37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О</w:t>
      </w:r>
      <w:r w:rsidR="00820C24" w:rsidRPr="00820C24">
        <w:rPr>
          <w:sz w:val="28"/>
          <w:szCs w:val="28"/>
        </w:rPr>
        <w:t xml:space="preserve">ригинал полученной не ранее чем за 6 (шесть) месяцев до даты подачи заявки выписки из ЕГРЮЛ или нотариально заверенную копию такой выписки; </w:t>
      </w:r>
    </w:p>
    <w:p w:rsidR="002B2483" w:rsidRDefault="00CD5E1F" w:rsidP="002B248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A605E">
        <w:rPr>
          <w:b/>
          <w:bCs/>
          <w:sz w:val="28"/>
          <w:szCs w:val="28"/>
        </w:rPr>
        <w:t>Для физических лиц:</w:t>
      </w:r>
    </w:p>
    <w:p w:rsidR="00CD5E1F" w:rsidRPr="002B2483" w:rsidRDefault="002B2483" w:rsidP="002B248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5E1F" w:rsidRPr="002B2483">
        <w:rPr>
          <w:sz w:val="28"/>
          <w:szCs w:val="28"/>
        </w:rPr>
        <w:t>Копии всех листов паспорта.</w:t>
      </w:r>
    </w:p>
    <w:p w:rsidR="00CD5E1F" w:rsidRPr="002B2483" w:rsidRDefault="002B2483" w:rsidP="002B24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D5E1F" w:rsidRPr="002B2483">
        <w:rPr>
          <w:sz w:val="28"/>
          <w:szCs w:val="28"/>
        </w:rPr>
        <w:t>Копия свидетельства о постановке на учет физического лица в налоговом органе.</w:t>
      </w:r>
    </w:p>
    <w:p w:rsidR="00CD5E1F" w:rsidRPr="002B2483" w:rsidRDefault="002B2483" w:rsidP="002B24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D5E1F" w:rsidRPr="002B2483">
        <w:rPr>
          <w:sz w:val="28"/>
          <w:szCs w:val="28"/>
        </w:rPr>
        <w:t>Копия СНИЛС.</w:t>
      </w:r>
    </w:p>
    <w:p w:rsidR="00CD5E1F" w:rsidRPr="00F17D79" w:rsidRDefault="00CD5E1F" w:rsidP="00CD5E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Все листы документов, представляемые одновременно с заявкой, либо отдельные тома данных документов должны быть прошиты, пронумерованы, скреплены печатью </w:t>
      </w:r>
      <w:r w:rsidRPr="00F17D79">
        <w:rPr>
          <w:sz w:val="28"/>
          <w:szCs w:val="28"/>
        </w:rPr>
        <w:lastRenderedPageBreak/>
        <w:t xml:space="preserve">претендента (для юридического лица) и подписаны претендентом или его представителем. </w:t>
      </w:r>
    </w:p>
    <w:p w:rsidR="00CD5E1F" w:rsidRPr="00F17D79" w:rsidRDefault="00CD5E1F" w:rsidP="00CD5E1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Pr="00F17D79">
        <w:rPr>
          <w:sz w:val="28"/>
          <w:szCs w:val="28"/>
        </w:rPr>
        <w:tab/>
      </w:r>
      <w:r w:rsidRPr="00F17D79">
        <w:rPr>
          <w:sz w:val="28"/>
          <w:szCs w:val="28"/>
        </w:rPr>
        <w:tab/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остаётся у продавца, другой – у претендента. </w:t>
      </w:r>
    </w:p>
    <w:p w:rsidR="00CD5E1F" w:rsidRPr="00F17D79" w:rsidRDefault="00CD5E1F" w:rsidP="00CD5E1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Pr="00F17D79">
        <w:rPr>
          <w:sz w:val="28"/>
          <w:szCs w:val="28"/>
        </w:rPr>
        <w:tab/>
      </w:r>
      <w:r w:rsidRPr="00F17D79">
        <w:rPr>
          <w:sz w:val="28"/>
          <w:szCs w:val="28"/>
        </w:rPr>
        <w:tab/>
        <w:t>Претендент несёт все расходы, связанные с подготовкой и подачей заявки на участие в аукционе</w:t>
      </w:r>
      <w:r w:rsidR="00312D41">
        <w:rPr>
          <w:sz w:val="28"/>
          <w:szCs w:val="28"/>
        </w:rPr>
        <w:t xml:space="preserve"> посредством публичного предложения</w:t>
      </w:r>
      <w:r w:rsidRPr="00F17D79">
        <w:rPr>
          <w:sz w:val="28"/>
          <w:szCs w:val="28"/>
        </w:rPr>
        <w:t>. Организатор торгов не несёт ответственности и не имеет обязатель</w:t>
      </w:r>
      <w:proofErr w:type="gramStart"/>
      <w:r w:rsidRPr="00F17D79">
        <w:rPr>
          <w:sz w:val="28"/>
          <w:szCs w:val="28"/>
        </w:rPr>
        <w:t>ств в св</w:t>
      </w:r>
      <w:proofErr w:type="gramEnd"/>
      <w:r w:rsidRPr="00F17D79">
        <w:rPr>
          <w:sz w:val="28"/>
          <w:szCs w:val="28"/>
        </w:rPr>
        <w:t>язи с такими расходами независимо от того, как проводится и чем завершается аукцион</w:t>
      </w:r>
      <w:r w:rsidR="00312D41">
        <w:rPr>
          <w:sz w:val="28"/>
          <w:szCs w:val="28"/>
        </w:rPr>
        <w:t xml:space="preserve"> посредством публичного предложения</w:t>
      </w:r>
      <w:r w:rsidRPr="00F17D79">
        <w:rPr>
          <w:sz w:val="28"/>
          <w:szCs w:val="28"/>
        </w:rPr>
        <w:t xml:space="preserve">. </w:t>
      </w:r>
    </w:p>
    <w:p w:rsidR="00CD5E1F" w:rsidRPr="00F17D79" w:rsidRDefault="00CD5E1F" w:rsidP="00CD5E1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Pr="00F17D79">
        <w:rPr>
          <w:sz w:val="28"/>
          <w:szCs w:val="28"/>
        </w:rPr>
        <w:tab/>
      </w:r>
      <w:r w:rsidRPr="00F17D79">
        <w:rPr>
          <w:sz w:val="28"/>
          <w:szCs w:val="28"/>
        </w:rPr>
        <w:tab/>
        <w:t xml:space="preserve">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</w:t>
      </w:r>
      <w:r w:rsidR="00312D41">
        <w:rPr>
          <w:sz w:val="28"/>
          <w:szCs w:val="28"/>
        </w:rPr>
        <w:t xml:space="preserve">аукцион посредством </w:t>
      </w:r>
      <w:r w:rsidR="002B2483">
        <w:rPr>
          <w:sz w:val="28"/>
          <w:szCs w:val="28"/>
        </w:rPr>
        <w:t>публично</w:t>
      </w:r>
      <w:r w:rsidR="00312D41">
        <w:rPr>
          <w:sz w:val="28"/>
          <w:szCs w:val="28"/>
        </w:rPr>
        <w:t>го</w:t>
      </w:r>
      <w:r w:rsidR="002B2483">
        <w:rPr>
          <w:sz w:val="28"/>
          <w:szCs w:val="28"/>
        </w:rPr>
        <w:t xml:space="preserve">  предложени</w:t>
      </w:r>
      <w:r w:rsidR="00312D41">
        <w:rPr>
          <w:sz w:val="28"/>
          <w:szCs w:val="28"/>
        </w:rPr>
        <w:t>я</w:t>
      </w:r>
      <w:r w:rsidRPr="00F17D79">
        <w:rPr>
          <w:sz w:val="28"/>
          <w:szCs w:val="28"/>
        </w:rPr>
        <w:t xml:space="preserve">. </w:t>
      </w:r>
    </w:p>
    <w:p w:rsidR="00820C24" w:rsidRPr="00820C24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820C24">
        <w:rPr>
          <w:b/>
          <w:bCs/>
          <w:sz w:val="28"/>
          <w:szCs w:val="28"/>
        </w:rPr>
        <w:t xml:space="preserve">3.2. Язык документов, входящих в состав заявки на участие в </w:t>
      </w:r>
      <w:r w:rsidR="00312D41" w:rsidRPr="00312D41">
        <w:rPr>
          <w:b/>
          <w:bCs/>
          <w:sz w:val="28"/>
          <w:szCs w:val="28"/>
        </w:rPr>
        <w:t>аукцион</w:t>
      </w:r>
      <w:r w:rsidR="00312D41">
        <w:rPr>
          <w:b/>
          <w:bCs/>
          <w:sz w:val="28"/>
          <w:szCs w:val="28"/>
        </w:rPr>
        <w:t>е</w:t>
      </w:r>
      <w:r w:rsidR="00312D41" w:rsidRPr="00312D41">
        <w:rPr>
          <w:b/>
          <w:bCs/>
          <w:sz w:val="28"/>
          <w:szCs w:val="28"/>
        </w:rPr>
        <w:t xml:space="preserve"> посредством</w:t>
      </w:r>
      <w:r w:rsidR="00312D41">
        <w:rPr>
          <w:sz w:val="28"/>
          <w:szCs w:val="28"/>
        </w:rPr>
        <w:t xml:space="preserve"> </w:t>
      </w:r>
      <w:r w:rsidR="00300962">
        <w:rPr>
          <w:b/>
          <w:bCs/>
          <w:sz w:val="28"/>
          <w:szCs w:val="28"/>
        </w:rPr>
        <w:t>публично</w:t>
      </w:r>
      <w:r w:rsidR="00312D41">
        <w:rPr>
          <w:b/>
          <w:bCs/>
          <w:sz w:val="28"/>
          <w:szCs w:val="28"/>
        </w:rPr>
        <w:t>го</w:t>
      </w:r>
      <w:r w:rsidR="00300962">
        <w:rPr>
          <w:b/>
          <w:bCs/>
          <w:sz w:val="28"/>
          <w:szCs w:val="28"/>
        </w:rPr>
        <w:t xml:space="preserve"> предложени</w:t>
      </w:r>
      <w:r w:rsidR="00312D41">
        <w:rPr>
          <w:b/>
          <w:bCs/>
          <w:sz w:val="28"/>
          <w:szCs w:val="28"/>
        </w:rPr>
        <w:t>я</w:t>
      </w:r>
      <w:r w:rsidRPr="00820C24">
        <w:rPr>
          <w:b/>
          <w:bCs/>
          <w:sz w:val="28"/>
          <w:szCs w:val="28"/>
        </w:rPr>
        <w:t xml:space="preserve">. </w:t>
      </w:r>
    </w:p>
    <w:p w:rsidR="00820C24" w:rsidRPr="00820C24" w:rsidRDefault="00160F1D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Заявка на участие в </w:t>
      </w:r>
      <w:r w:rsidR="00312D41">
        <w:rPr>
          <w:sz w:val="28"/>
          <w:szCs w:val="28"/>
        </w:rPr>
        <w:t xml:space="preserve">аукционе посредством </w:t>
      </w:r>
      <w:r w:rsidR="008C3DC8">
        <w:rPr>
          <w:sz w:val="28"/>
          <w:szCs w:val="28"/>
        </w:rPr>
        <w:t>публично</w:t>
      </w:r>
      <w:r w:rsidR="00312D41">
        <w:rPr>
          <w:sz w:val="28"/>
          <w:szCs w:val="28"/>
        </w:rPr>
        <w:t>го</w:t>
      </w:r>
      <w:r w:rsidR="008C3DC8">
        <w:rPr>
          <w:sz w:val="28"/>
          <w:szCs w:val="28"/>
        </w:rPr>
        <w:t xml:space="preserve">  предложени</w:t>
      </w:r>
      <w:r w:rsidR="00312D41">
        <w:rPr>
          <w:sz w:val="28"/>
          <w:szCs w:val="28"/>
        </w:rPr>
        <w:t>я</w:t>
      </w:r>
      <w:r w:rsidR="00820C24" w:rsidRPr="00820C24">
        <w:rPr>
          <w:sz w:val="28"/>
          <w:szCs w:val="28"/>
        </w:rPr>
        <w:t xml:space="preserve">, документы, относящиеся к заявке, должны быть составлены на русском языке. </w:t>
      </w:r>
    </w:p>
    <w:p w:rsidR="00820C24" w:rsidRPr="00820C24" w:rsidRDefault="00E27131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0C24" w:rsidRPr="00820C24">
        <w:rPr>
          <w:b/>
          <w:bCs/>
          <w:sz w:val="28"/>
          <w:szCs w:val="28"/>
        </w:rPr>
        <w:t xml:space="preserve">3.3. Требования к содержанию документов, входящих в состав заявки на участие в </w:t>
      </w:r>
      <w:r w:rsidR="00312D41" w:rsidRPr="00312D41">
        <w:rPr>
          <w:b/>
          <w:bCs/>
          <w:sz w:val="28"/>
          <w:szCs w:val="28"/>
        </w:rPr>
        <w:t xml:space="preserve">аукционе посредством </w:t>
      </w:r>
      <w:r w:rsidR="00300962">
        <w:rPr>
          <w:b/>
          <w:bCs/>
          <w:sz w:val="28"/>
          <w:szCs w:val="28"/>
        </w:rPr>
        <w:t>публично</w:t>
      </w:r>
      <w:r w:rsidR="00312D41">
        <w:rPr>
          <w:b/>
          <w:bCs/>
          <w:sz w:val="28"/>
          <w:szCs w:val="28"/>
        </w:rPr>
        <w:t>го</w:t>
      </w:r>
      <w:r w:rsidR="00300962">
        <w:rPr>
          <w:b/>
          <w:bCs/>
          <w:sz w:val="28"/>
          <w:szCs w:val="28"/>
        </w:rPr>
        <w:t xml:space="preserve"> предложени</w:t>
      </w:r>
      <w:r w:rsidR="00312D41">
        <w:rPr>
          <w:b/>
          <w:bCs/>
          <w:sz w:val="28"/>
          <w:szCs w:val="28"/>
        </w:rPr>
        <w:t>я</w:t>
      </w:r>
      <w:r w:rsidR="00820C24" w:rsidRPr="00820C24">
        <w:rPr>
          <w:b/>
          <w:bCs/>
          <w:sz w:val="28"/>
          <w:szCs w:val="28"/>
        </w:rPr>
        <w:t xml:space="preserve">. </w:t>
      </w:r>
    </w:p>
    <w:p w:rsidR="00820C24" w:rsidRPr="00820C24" w:rsidRDefault="00160F1D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>Документы, входящие в состав заявки представляются в оригинале либо в виде надлежащим образом заверенных копий</w:t>
      </w:r>
      <w:r w:rsidR="00CD5E1F">
        <w:rPr>
          <w:sz w:val="28"/>
          <w:szCs w:val="28"/>
        </w:rPr>
        <w:t xml:space="preserve"> (для физических лиц: копии документов перечисленных в </w:t>
      </w:r>
      <w:r w:rsidR="00312D41">
        <w:rPr>
          <w:sz w:val="28"/>
          <w:szCs w:val="28"/>
        </w:rPr>
        <w:t>п</w:t>
      </w:r>
      <w:r w:rsidR="00CD5E1F">
        <w:rPr>
          <w:sz w:val="28"/>
          <w:szCs w:val="28"/>
        </w:rPr>
        <w:t>.3.1)</w:t>
      </w:r>
      <w:r w:rsidR="00820C24" w:rsidRPr="00820C24">
        <w:rPr>
          <w:sz w:val="28"/>
          <w:szCs w:val="28"/>
        </w:rPr>
        <w:t xml:space="preserve">. При подготовке заявки на участие в аукционе претенденты должны употреблять общепринятые обозначения и наименования в соответствии с требованиями действующих нормативных документов. </w:t>
      </w:r>
    </w:p>
    <w:p w:rsidR="00820C24" w:rsidRPr="00820C24" w:rsidRDefault="00160F1D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Сведения, содержащиеся в заявках участников аукциона, не должны допускать двусмысленных толкований. </w:t>
      </w:r>
    </w:p>
    <w:p w:rsidR="00820C24" w:rsidRPr="00820C24" w:rsidRDefault="00160F1D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Все документы, представляемые претендентами в составе заявки на участие в </w:t>
      </w:r>
      <w:r w:rsidR="00312D41">
        <w:rPr>
          <w:sz w:val="28"/>
          <w:szCs w:val="28"/>
        </w:rPr>
        <w:t xml:space="preserve">аукционе посредством </w:t>
      </w:r>
      <w:r w:rsidR="008C3DC8">
        <w:rPr>
          <w:sz w:val="28"/>
          <w:szCs w:val="28"/>
        </w:rPr>
        <w:t>публично</w:t>
      </w:r>
      <w:r w:rsidR="00312D41">
        <w:rPr>
          <w:sz w:val="28"/>
          <w:szCs w:val="28"/>
        </w:rPr>
        <w:t>го</w:t>
      </w:r>
      <w:r w:rsidR="008C3DC8">
        <w:rPr>
          <w:sz w:val="28"/>
          <w:szCs w:val="28"/>
        </w:rPr>
        <w:t xml:space="preserve">  предложени</w:t>
      </w:r>
      <w:r w:rsidR="00312D41">
        <w:rPr>
          <w:sz w:val="28"/>
          <w:szCs w:val="28"/>
        </w:rPr>
        <w:t>я</w:t>
      </w:r>
      <w:r w:rsidR="00820C24" w:rsidRPr="00820C24">
        <w:rPr>
          <w:sz w:val="28"/>
          <w:szCs w:val="28"/>
        </w:rPr>
        <w:t xml:space="preserve">, должны быть заполнены по всем пунктам. </w:t>
      </w:r>
    </w:p>
    <w:p w:rsidR="00820C24" w:rsidRPr="00820C24" w:rsidRDefault="00160F1D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820C24" w:rsidRPr="00820C24">
        <w:rPr>
          <w:sz w:val="28"/>
          <w:szCs w:val="28"/>
        </w:rPr>
        <w:t xml:space="preserve">Документы, содержащие помарки, подчистки, дописки, исправления, противоречия, ошибки и т.п., за исключением необходимых исправлений ошибок, сделанных претендентом, которые надлежащим образом заверены путем проставления уполномоченным лицом подписи и печати (для юридических лиц) рядом с исправлениями, при принятии решения о признании права лица на участие в аукционе не рассматриваются и считаются не поданными. </w:t>
      </w:r>
      <w:proofErr w:type="gramEnd"/>
    </w:p>
    <w:p w:rsidR="00820C24" w:rsidRPr="00820C24" w:rsidRDefault="00160F1D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5E1F"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При этом аукционная комиссия вправе признать поданные претендентом документы, содержащие мелкие погрешности, ошибки, несоответствия, соответствующими требованиям аукционной документации, если ошибки и неточности не противоречат нормам действующего законодательства Российской Федерации. </w:t>
      </w:r>
    </w:p>
    <w:p w:rsidR="00820C24" w:rsidRDefault="00820C24" w:rsidP="00B37624">
      <w:pPr>
        <w:autoSpaceDE w:val="0"/>
        <w:autoSpaceDN w:val="0"/>
        <w:adjustRightInd w:val="0"/>
        <w:ind w:hanging="100"/>
        <w:jc w:val="both"/>
        <w:rPr>
          <w:b/>
          <w:bCs/>
          <w:sz w:val="28"/>
          <w:szCs w:val="28"/>
        </w:rPr>
      </w:pPr>
      <w:r w:rsidRPr="00820C24">
        <w:rPr>
          <w:b/>
          <w:bCs/>
          <w:sz w:val="28"/>
          <w:szCs w:val="28"/>
        </w:rPr>
        <w:t xml:space="preserve">3.4. Подтверждение полномочий лица на осуществление действий от имени претендента на участие в </w:t>
      </w:r>
      <w:r w:rsidR="00312D41" w:rsidRPr="00312D41">
        <w:rPr>
          <w:b/>
          <w:bCs/>
          <w:sz w:val="28"/>
          <w:szCs w:val="28"/>
        </w:rPr>
        <w:t xml:space="preserve">аукционе посредством </w:t>
      </w:r>
      <w:r w:rsidR="00300962">
        <w:rPr>
          <w:b/>
          <w:bCs/>
          <w:sz w:val="28"/>
          <w:szCs w:val="28"/>
        </w:rPr>
        <w:t>публично</w:t>
      </w:r>
      <w:r w:rsidR="00312D41">
        <w:rPr>
          <w:b/>
          <w:bCs/>
          <w:sz w:val="28"/>
          <w:szCs w:val="28"/>
        </w:rPr>
        <w:t>го</w:t>
      </w:r>
      <w:r w:rsidR="00300962">
        <w:rPr>
          <w:b/>
          <w:bCs/>
          <w:sz w:val="28"/>
          <w:szCs w:val="28"/>
        </w:rPr>
        <w:t xml:space="preserve"> предложени</w:t>
      </w:r>
      <w:r w:rsidR="00312D41">
        <w:rPr>
          <w:b/>
          <w:bCs/>
          <w:sz w:val="28"/>
          <w:szCs w:val="28"/>
        </w:rPr>
        <w:t>я</w:t>
      </w:r>
      <w:r w:rsidRPr="00820C24">
        <w:rPr>
          <w:b/>
          <w:bCs/>
          <w:sz w:val="28"/>
          <w:szCs w:val="28"/>
        </w:rPr>
        <w:t xml:space="preserve">. </w:t>
      </w:r>
    </w:p>
    <w:p w:rsidR="00CD5E1F" w:rsidRPr="00D5440A" w:rsidRDefault="00CD5E1F" w:rsidP="00B37624">
      <w:pPr>
        <w:autoSpaceDE w:val="0"/>
        <w:autoSpaceDN w:val="0"/>
        <w:adjustRightInd w:val="0"/>
        <w:ind w:hanging="100"/>
        <w:jc w:val="both"/>
        <w:rPr>
          <w:b/>
          <w:sz w:val="28"/>
          <w:szCs w:val="28"/>
        </w:rPr>
      </w:pPr>
      <w:r w:rsidRPr="00D5440A">
        <w:rPr>
          <w:b/>
          <w:sz w:val="28"/>
          <w:szCs w:val="28"/>
        </w:rPr>
        <w:lastRenderedPageBreak/>
        <w:t xml:space="preserve">Для </w:t>
      </w:r>
      <w:r w:rsidR="00D5440A" w:rsidRPr="00D5440A">
        <w:rPr>
          <w:b/>
          <w:sz w:val="28"/>
          <w:szCs w:val="28"/>
        </w:rPr>
        <w:t>юридических лиц:</w:t>
      </w:r>
    </w:p>
    <w:p w:rsidR="00401410" w:rsidRDefault="00160F1D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Полномочия лица, подписавшего заявку на участие в аукционе, должны быть подтверждены соответствующими документами. </w:t>
      </w:r>
    </w:p>
    <w:p w:rsidR="00820C24" w:rsidRPr="00820C24" w:rsidRDefault="00160F1D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Документами, подтверждающими полномочия руководителя юридического лица, являются: </w:t>
      </w:r>
    </w:p>
    <w:p w:rsidR="00820C24" w:rsidRPr="00820C24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820C24">
        <w:rPr>
          <w:sz w:val="28"/>
          <w:szCs w:val="28"/>
        </w:rPr>
        <w:t xml:space="preserve">а) выписка из единого государственного реестра юридических лиц или нотариально заверенная копия такой выписки; </w:t>
      </w:r>
    </w:p>
    <w:p w:rsidR="00820C24" w:rsidRPr="00820C24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820C24">
        <w:rPr>
          <w:sz w:val="28"/>
          <w:szCs w:val="28"/>
        </w:rPr>
        <w:t xml:space="preserve">б) документ, подтверждающий факт избрания (назначения) на должность руководителя юридического лица. </w:t>
      </w:r>
    </w:p>
    <w:p w:rsidR="00820C24" w:rsidRPr="00820C24" w:rsidRDefault="00160F1D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Это может быть заверенная копия протокола (выписка из протокола) или решения, копия приказа или распоряжения. </w:t>
      </w:r>
    </w:p>
    <w:p w:rsidR="00820C24" w:rsidRPr="00820C24" w:rsidRDefault="00160F1D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Полномочия руководителя юридического лица считаются подтвержденными в случае, если сведения о фамилии, имени, отчестве, должности руководителя юридического лица, подписавшего заявку на участие в аукционе, полностью соответствуют сведениям, содержащимся в выписке из единого государственного реестра юридических лиц (документам о государственной регистрации юридического лица в соответствии с законодательством соответствующего государства) и документу, подтверждающему факт избрания (назначения) на должность руководителя юридического лица. </w:t>
      </w:r>
    </w:p>
    <w:p w:rsidR="00820C24" w:rsidRPr="00820C24" w:rsidRDefault="00160F1D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Документами, подтверждающими полномочия представителя, действующего на основании доверенности, являются: </w:t>
      </w:r>
    </w:p>
    <w:p w:rsidR="00820C24" w:rsidRPr="00820C24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820C24">
        <w:rPr>
          <w:sz w:val="28"/>
          <w:szCs w:val="28"/>
        </w:rPr>
        <w:t xml:space="preserve">а) оригинал доверенности, составленной в соответствии с требованиями действующего законодательства (примерная форма доверенности приведена в приложении к настоящей документации); </w:t>
      </w:r>
    </w:p>
    <w:p w:rsidR="00897FD1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820C24">
        <w:rPr>
          <w:sz w:val="28"/>
          <w:szCs w:val="28"/>
        </w:rPr>
        <w:t>б) выписка из единого государственного реестра юридических лиц или нотариально заверенная копия такой выписки</w:t>
      </w:r>
      <w:r w:rsidR="00897FD1">
        <w:rPr>
          <w:sz w:val="28"/>
          <w:szCs w:val="28"/>
        </w:rPr>
        <w:t>.</w:t>
      </w:r>
    </w:p>
    <w:p w:rsidR="00D5440A" w:rsidRDefault="00D5440A" w:rsidP="00B37624">
      <w:pPr>
        <w:autoSpaceDE w:val="0"/>
        <w:autoSpaceDN w:val="0"/>
        <w:adjustRightInd w:val="0"/>
        <w:ind w:hanging="100"/>
        <w:jc w:val="both"/>
        <w:rPr>
          <w:b/>
          <w:sz w:val="28"/>
          <w:szCs w:val="28"/>
        </w:rPr>
      </w:pPr>
      <w:r w:rsidRPr="00D5440A">
        <w:rPr>
          <w:b/>
          <w:sz w:val="28"/>
          <w:szCs w:val="28"/>
        </w:rPr>
        <w:t>Для физических лиц:</w:t>
      </w:r>
    </w:p>
    <w:p w:rsidR="00D5440A" w:rsidRPr="00D5440A" w:rsidRDefault="00D5440A" w:rsidP="00D5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Документами, подтверждающими полномочия представителя, действующего на осн</w:t>
      </w:r>
      <w:r>
        <w:rPr>
          <w:sz w:val="28"/>
          <w:szCs w:val="28"/>
        </w:rPr>
        <w:t xml:space="preserve">овании доверенности, является </w:t>
      </w:r>
      <w:r w:rsidRPr="00F17D79">
        <w:rPr>
          <w:sz w:val="28"/>
          <w:szCs w:val="28"/>
        </w:rPr>
        <w:t>оригинал доверенности, составленной в соответствии с требованиями действующего законодательства (примерная форма доверенности приведена в прилож</w:t>
      </w:r>
      <w:r>
        <w:rPr>
          <w:sz w:val="28"/>
          <w:szCs w:val="28"/>
        </w:rPr>
        <w:t>ении к настоящей документации).</w:t>
      </w:r>
    </w:p>
    <w:p w:rsidR="00820C24" w:rsidRPr="00312D41" w:rsidRDefault="00820C24" w:rsidP="00B37624">
      <w:pPr>
        <w:autoSpaceDE w:val="0"/>
        <w:autoSpaceDN w:val="0"/>
        <w:adjustRightInd w:val="0"/>
        <w:ind w:hanging="100"/>
        <w:jc w:val="both"/>
        <w:rPr>
          <w:b/>
          <w:bCs/>
          <w:sz w:val="28"/>
          <w:szCs w:val="28"/>
        </w:rPr>
      </w:pPr>
      <w:r w:rsidRPr="00820C24">
        <w:rPr>
          <w:b/>
          <w:bCs/>
          <w:sz w:val="28"/>
          <w:szCs w:val="28"/>
        </w:rPr>
        <w:t xml:space="preserve">4. Подача заявки на участие в </w:t>
      </w:r>
      <w:r w:rsidR="00312D41" w:rsidRPr="00312D41">
        <w:rPr>
          <w:b/>
          <w:bCs/>
          <w:sz w:val="28"/>
          <w:szCs w:val="28"/>
        </w:rPr>
        <w:t xml:space="preserve">аукционе посредством </w:t>
      </w:r>
      <w:r w:rsidR="00D5440A">
        <w:rPr>
          <w:b/>
          <w:bCs/>
          <w:sz w:val="28"/>
          <w:szCs w:val="28"/>
        </w:rPr>
        <w:t>публично</w:t>
      </w:r>
      <w:r w:rsidR="00312D41">
        <w:rPr>
          <w:b/>
          <w:bCs/>
          <w:sz w:val="28"/>
          <w:szCs w:val="28"/>
        </w:rPr>
        <w:t>го</w:t>
      </w:r>
      <w:r w:rsidR="00D5440A">
        <w:rPr>
          <w:b/>
          <w:bCs/>
          <w:sz w:val="28"/>
          <w:szCs w:val="28"/>
        </w:rPr>
        <w:t xml:space="preserve"> предложени</w:t>
      </w:r>
      <w:r w:rsidR="00312D41">
        <w:rPr>
          <w:b/>
          <w:bCs/>
          <w:sz w:val="28"/>
          <w:szCs w:val="28"/>
        </w:rPr>
        <w:t>я</w:t>
      </w:r>
      <w:r w:rsidR="00D5440A">
        <w:rPr>
          <w:b/>
          <w:bCs/>
          <w:sz w:val="28"/>
          <w:szCs w:val="28"/>
        </w:rPr>
        <w:t>.</w:t>
      </w:r>
    </w:p>
    <w:p w:rsidR="00820C24" w:rsidRPr="00820C24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820C24">
        <w:rPr>
          <w:b/>
          <w:bCs/>
          <w:sz w:val="28"/>
          <w:szCs w:val="28"/>
        </w:rPr>
        <w:t xml:space="preserve">4.1. Время, место и даты начала и окончания приёма заявок на участие в </w:t>
      </w:r>
      <w:r w:rsidR="00312D41" w:rsidRPr="00312D41">
        <w:rPr>
          <w:b/>
          <w:bCs/>
          <w:sz w:val="28"/>
          <w:szCs w:val="28"/>
        </w:rPr>
        <w:t xml:space="preserve">аукционе посредством </w:t>
      </w:r>
      <w:r w:rsidR="00300962">
        <w:rPr>
          <w:b/>
          <w:bCs/>
          <w:sz w:val="28"/>
          <w:szCs w:val="28"/>
        </w:rPr>
        <w:t>публично</w:t>
      </w:r>
      <w:r w:rsidR="00312D41">
        <w:rPr>
          <w:b/>
          <w:bCs/>
          <w:sz w:val="28"/>
          <w:szCs w:val="28"/>
        </w:rPr>
        <w:t>го</w:t>
      </w:r>
      <w:r w:rsidR="00300962">
        <w:rPr>
          <w:b/>
          <w:bCs/>
          <w:sz w:val="28"/>
          <w:szCs w:val="28"/>
        </w:rPr>
        <w:t xml:space="preserve"> предложени</w:t>
      </w:r>
      <w:r w:rsidR="00312D41">
        <w:rPr>
          <w:b/>
          <w:bCs/>
          <w:sz w:val="28"/>
          <w:szCs w:val="28"/>
        </w:rPr>
        <w:t>я</w:t>
      </w:r>
      <w:r w:rsidRPr="00820C24">
        <w:rPr>
          <w:b/>
          <w:bCs/>
          <w:sz w:val="28"/>
          <w:szCs w:val="28"/>
        </w:rPr>
        <w:t>.</w:t>
      </w:r>
    </w:p>
    <w:p w:rsidR="00820C24" w:rsidRPr="00820C24" w:rsidRDefault="00160F1D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>Приём заявок начинается с даты, объявленной в информационном сообщении о проведен</w:t>
      </w:r>
      <w:proofErr w:type="gramStart"/>
      <w:r w:rsidR="00820C24" w:rsidRPr="00820C24">
        <w:rPr>
          <w:sz w:val="28"/>
          <w:szCs w:val="28"/>
        </w:rPr>
        <w:t xml:space="preserve">ии </w:t>
      </w:r>
      <w:r w:rsidR="00312D41">
        <w:rPr>
          <w:sz w:val="28"/>
          <w:szCs w:val="28"/>
        </w:rPr>
        <w:t>ау</w:t>
      </w:r>
      <w:proofErr w:type="gramEnd"/>
      <w:r w:rsidR="00312D41">
        <w:rPr>
          <w:sz w:val="28"/>
          <w:szCs w:val="28"/>
        </w:rPr>
        <w:t xml:space="preserve">кциона посредством </w:t>
      </w:r>
      <w:r w:rsidR="00300962">
        <w:rPr>
          <w:sz w:val="28"/>
          <w:szCs w:val="28"/>
        </w:rPr>
        <w:t>публично</w:t>
      </w:r>
      <w:r w:rsidR="00312D41">
        <w:rPr>
          <w:sz w:val="28"/>
          <w:szCs w:val="28"/>
        </w:rPr>
        <w:t>го</w:t>
      </w:r>
      <w:r w:rsidR="00300962">
        <w:rPr>
          <w:sz w:val="28"/>
          <w:szCs w:val="28"/>
        </w:rPr>
        <w:t xml:space="preserve"> предложени</w:t>
      </w:r>
      <w:r w:rsidR="00312D41">
        <w:rPr>
          <w:sz w:val="28"/>
          <w:szCs w:val="28"/>
        </w:rPr>
        <w:t>я</w:t>
      </w:r>
      <w:r w:rsidR="00820C24" w:rsidRPr="00820C24">
        <w:rPr>
          <w:sz w:val="28"/>
          <w:szCs w:val="28"/>
        </w:rPr>
        <w:t xml:space="preserve"> и осуществляется в течение не менее 25 </w:t>
      </w:r>
      <w:r w:rsidR="008C3DC8">
        <w:rPr>
          <w:sz w:val="28"/>
          <w:szCs w:val="28"/>
        </w:rPr>
        <w:t> </w:t>
      </w:r>
      <w:r w:rsidR="00820C24" w:rsidRPr="00820C24">
        <w:rPr>
          <w:sz w:val="28"/>
          <w:szCs w:val="28"/>
        </w:rPr>
        <w:t>календарных дней и за</w:t>
      </w:r>
      <w:r w:rsidR="003F3623">
        <w:rPr>
          <w:sz w:val="28"/>
          <w:szCs w:val="28"/>
        </w:rPr>
        <w:t>канчивается не позднее, чем за 2</w:t>
      </w:r>
      <w:r w:rsidR="00820C24" w:rsidRPr="00820C24">
        <w:rPr>
          <w:sz w:val="28"/>
          <w:szCs w:val="28"/>
        </w:rPr>
        <w:t xml:space="preserve"> рабочих дня</w:t>
      </w:r>
      <w:r w:rsidR="00300962">
        <w:rPr>
          <w:sz w:val="28"/>
          <w:szCs w:val="28"/>
        </w:rPr>
        <w:t xml:space="preserve"> до проведения </w:t>
      </w:r>
      <w:r w:rsidR="00312D41">
        <w:rPr>
          <w:sz w:val="28"/>
          <w:szCs w:val="28"/>
        </w:rPr>
        <w:t xml:space="preserve">аукцион посредством </w:t>
      </w:r>
      <w:r w:rsidR="00300962">
        <w:rPr>
          <w:sz w:val="28"/>
          <w:szCs w:val="28"/>
        </w:rPr>
        <w:t>публичного предложения</w:t>
      </w:r>
      <w:r w:rsidR="00820C24" w:rsidRPr="00820C24">
        <w:rPr>
          <w:sz w:val="28"/>
          <w:szCs w:val="28"/>
        </w:rPr>
        <w:t xml:space="preserve">. </w:t>
      </w:r>
    </w:p>
    <w:p w:rsidR="00820C24" w:rsidRPr="00820C24" w:rsidRDefault="00160F1D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Время, место и даты начала и окончания приёма заявок указаны в информационном сообщении. </w:t>
      </w:r>
    </w:p>
    <w:p w:rsidR="00820C24" w:rsidRPr="00820C24" w:rsidRDefault="00160F1D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Заявки регистрируются лицом, уполномоченным организатором торгов, в порядке их поступления. </w:t>
      </w:r>
    </w:p>
    <w:p w:rsidR="00820C24" w:rsidRPr="00820C24" w:rsidRDefault="00160F1D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При получении заявки организатором торгов, в лице его уполномоченного представителя, в журнале регистрации заявок делается запись с указанием: </w:t>
      </w:r>
    </w:p>
    <w:p w:rsidR="00820C24" w:rsidRPr="00820C24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820C24">
        <w:rPr>
          <w:sz w:val="28"/>
          <w:szCs w:val="28"/>
        </w:rPr>
        <w:t xml:space="preserve">– регистрационного номера заявки; </w:t>
      </w:r>
    </w:p>
    <w:p w:rsidR="00820C24" w:rsidRPr="00820C24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820C24">
        <w:rPr>
          <w:sz w:val="28"/>
          <w:szCs w:val="28"/>
        </w:rPr>
        <w:t xml:space="preserve">– даты приёма заявки; </w:t>
      </w:r>
    </w:p>
    <w:p w:rsidR="00820C24" w:rsidRPr="00820C24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820C24">
        <w:rPr>
          <w:sz w:val="28"/>
          <w:szCs w:val="28"/>
        </w:rPr>
        <w:t xml:space="preserve">– времени приёма заявки (с указанием часа и минут); </w:t>
      </w:r>
    </w:p>
    <w:p w:rsidR="00820C24" w:rsidRPr="00820C24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820C24">
        <w:rPr>
          <w:sz w:val="28"/>
          <w:szCs w:val="28"/>
        </w:rPr>
        <w:t xml:space="preserve">– наименования претендента; </w:t>
      </w:r>
    </w:p>
    <w:p w:rsidR="00820C24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820C24">
        <w:rPr>
          <w:sz w:val="28"/>
          <w:szCs w:val="28"/>
        </w:rPr>
        <w:t xml:space="preserve">– почтового адреса претендента. </w:t>
      </w:r>
    </w:p>
    <w:p w:rsidR="007E2C13" w:rsidRPr="00C412C8" w:rsidRDefault="00081CF9" w:rsidP="00CA3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открытых аукционах и посредством публичного </w:t>
      </w:r>
      <w:r w:rsidRPr="00C412C8">
        <w:rPr>
          <w:sz w:val="28"/>
          <w:szCs w:val="28"/>
        </w:rPr>
        <w:t xml:space="preserve">предложения </w:t>
      </w:r>
      <w:r w:rsidR="00141E26" w:rsidRPr="00C412C8">
        <w:rPr>
          <w:sz w:val="28"/>
          <w:szCs w:val="28"/>
        </w:rPr>
        <w:t xml:space="preserve">будет </w:t>
      </w:r>
      <w:r w:rsidR="000D10C8" w:rsidRPr="00C412C8">
        <w:rPr>
          <w:sz w:val="28"/>
          <w:szCs w:val="28"/>
        </w:rPr>
        <w:t>осуществляться аудио и виде</w:t>
      </w:r>
      <w:r w:rsidRPr="00C412C8">
        <w:rPr>
          <w:sz w:val="28"/>
          <w:szCs w:val="28"/>
        </w:rPr>
        <w:t xml:space="preserve">озапись вскрытия конвертов с </w:t>
      </w:r>
      <w:proofErr w:type="gramStart"/>
      <w:r w:rsidRPr="00C412C8">
        <w:rPr>
          <w:sz w:val="28"/>
          <w:szCs w:val="28"/>
        </w:rPr>
        <w:t>заявками</w:t>
      </w:r>
      <w:proofErr w:type="gramEnd"/>
      <w:r w:rsidRPr="00C412C8">
        <w:rPr>
          <w:sz w:val="28"/>
          <w:szCs w:val="28"/>
        </w:rPr>
        <w:t xml:space="preserve"> и порядок проведения </w:t>
      </w:r>
      <w:r w:rsidR="00312D41">
        <w:rPr>
          <w:sz w:val="28"/>
          <w:szCs w:val="28"/>
        </w:rPr>
        <w:t xml:space="preserve">аукциона посредством </w:t>
      </w:r>
      <w:r w:rsidR="00E40320">
        <w:rPr>
          <w:sz w:val="28"/>
          <w:szCs w:val="28"/>
        </w:rPr>
        <w:t>публичного предложения</w:t>
      </w:r>
      <w:r w:rsidR="001A67FA">
        <w:rPr>
          <w:sz w:val="28"/>
          <w:szCs w:val="28"/>
        </w:rPr>
        <w:t xml:space="preserve"> </w:t>
      </w:r>
      <w:r w:rsidRPr="00C412C8">
        <w:rPr>
          <w:sz w:val="28"/>
          <w:szCs w:val="28"/>
        </w:rPr>
        <w:t xml:space="preserve">по реализации </w:t>
      </w:r>
      <w:r w:rsidR="004C2246">
        <w:rPr>
          <w:sz w:val="28"/>
          <w:szCs w:val="28"/>
        </w:rPr>
        <w:t>транспортного средства</w:t>
      </w:r>
      <w:r w:rsidR="003038CA" w:rsidRPr="00C412C8">
        <w:rPr>
          <w:sz w:val="28"/>
          <w:szCs w:val="28"/>
        </w:rPr>
        <w:t>.</w:t>
      </w:r>
    </w:p>
    <w:p w:rsidR="00820C24" w:rsidRPr="00820C24" w:rsidRDefault="00160F1D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C412C8">
        <w:rPr>
          <w:sz w:val="28"/>
          <w:szCs w:val="28"/>
        </w:rPr>
        <w:tab/>
      </w:r>
      <w:r w:rsidRPr="00C412C8">
        <w:rPr>
          <w:sz w:val="28"/>
          <w:szCs w:val="28"/>
        </w:rPr>
        <w:tab/>
      </w:r>
      <w:r w:rsidR="00401410" w:rsidRPr="00C412C8">
        <w:rPr>
          <w:sz w:val="28"/>
          <w:szCs w:val="28"/>
        </w:rPr>
        <w:t xml:space="preserve">Организатор торгов </w:t>
      </w:r>
      <w:r w:rsidR="00820C24" w:rsidRPr="00C412C8">
        <w:rPr>
          <w:sz w:val="28"/>
          <w:szCs w:val="28"/>
        </w:rPr>
        <w:t xml:space="preserve"> принимает меры по обеспечению сохранности заявок</w:t>
      </w:r>
      <w:r w:rsidR="00820C24" w:rsidRPr="00820C24">
        <w:rPr>
          <w:sz w:val="28"/>
          <w:szCs w:val="28"/>
        </w:rPr>
        <w:t xml:space="preserve">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 </w:t>
      </w:r>
    </w:p>
    <w:p w:rsidR="00820C24" w:rsidRPr="00312D41" w:rsidRDefault="00820C24" w:rsidP="00B37624">
      <w:pPr>
        <w:autoSpaceDE w:val="0"/>
        <w:autoSpaceDN w:val="0"/>
        <w:adjustRightInd w:val="0"/>
        <w:ind w:hanging="100"/>
        <w:jc w:val="both"/>
        <w:rPr>
          <w:b/>
          <w:bCs/>
          <w:sz w:val="28"/>
          <w:szCs w:val="28"/>
        </w:rPr>
      </w:pPr>
      <w:r w:rsidRPr="00820C24">
        <w:rPr>
          <w:b/>
          <w:bCs/>
          <w:sz w:val="28"/>
          <w:szCs w:val="28"/>
        </w:rPr>
        <w:t xml:space="preserve">4.2. Порядок изменения и отзыва заявки на участие в </w:t>
      </w:r>
      <w:r w:rsidR="00312D41" w:rsidRPr="00312D41">
        <w:rPr>
          <w:b/>
          <w:bCs/>
          <w:sz w:val="28"/>
          <w:szCs w:val="28"/>
        </w:rPr>
        <w:t xml:space="preserve">аукционе посредством </w:t>
      </w:r>
      <w:r w:rsidR="00300962">
        <w:rPr>
          <w:b/>
          <w:bCs/>
          <w:sz w:val="28"/>
          <w:szCs w:val="28"/>
        </w:rPr>
        <w:t>публично</w:t>
      </w:r>
      <w:r w:rsidR="00312D41">
        <w:rPr>
          <w:b/>
          <w:bCs/>
          <w:sz w:val="28"/>
          <w:szCs w:val="28"/>
        </w:rPr>
        <w:t>го</w:t>
      </w:r>
      <w:r w:rsidR="00300962">
        <w:rPr>
          <w:b/>
          <w:bCs/>
          <w:sz w:val="28"/>
          <w:szCs w:val="28"/>
        </w:rPr>
        <w:t xml:space="preserve"> предложени</w:t>
      </w:r>
      <w:r w:rsidR="00312D41">
        <w:rPr>
          <w:b/>
          <w:bCs/>
          <w:sz w:val="28"/>
          <w:szCs w:val="28"/>
        </w:rPr>
        <w:t>я</w:t>
      </w:r>
      <w:r w:rsidRPr="00820C24">
        <w:rPr>
          <w:b/>
          <w:bCs/>
          <w:sz w:val="28"/>
          <w:szCs w:val="28"/>
        </w:rPr>
        <w:t xml:space="preserve">. </w:t>
      </w:r>
    </w:p>
    <w:p w:rsidR="00820C24" w:rsidRPr="00820C24" w:rsidRDefault="00160F1D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Претендент вправе изменить или отозвать свою заявку в любое время после её подачи до дня проведения </w:t>
      </w:r>
      <w:r w:rsidR="00312D41">
        <w:rPr>
          <w:sz w:val="28"/>
          <w:szCs w:val="28"/>
        </w:rPr>
        <w:t xml:space="preserve">аукциона посредством </w:t>
      </w:r>
      <w:r w:rsidR="00D5440A">
        <w:rPr>
          <w:sz w:val="28"/>
          <w:szCs w:val="28"/>
        </w:rPr>
        <w:t>публичного предложения</w:t>
      </w:r>
      <w:r w:rsidR="00820C24" w:rsidRPr="00820C24">
        <w:rPr>
          <w:sz w:val="28"/>
          <w:szCs w:val="28"/>
        </w:rPr>
        <w:t xml:space="preserve">. </w:t>
      </w:r>
    </w:p>
    <w:p w:rsidR="00820C24" w:rsidRPr="00820C24" w:rsidRDefault="00160F1D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Изменение заявки осуществляется путём её полной замены. </w:t>
      </w:r>
    </w:p>
    <w:p w:rsidR="00820C24" w:rsidRPr="00820C24" w:rsidRDefault="00160F1D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Для изменения заявки уполномоченное лицо, подавшее заявку, должно представить организатору </w:t>
      </w:r>
      <w:r w:rsidR="00312D41">
        <w:rPr>
          <w:sz w:val="28"/>
          <w:szCs w:val="28"/>
        </w:rPr>
        <w:t xml:space="preserve">аукциона посредством </w:t>
      </w:r>
      <w:r w:rsidR="00300962">
        <w:rPr>
          <w:sz w:val="28"/>
          <w:szCs w:val="28"/>
        </w:rPr>
        <w:t>публичного предложения</w:t>
      </w:r>
      <w:r w:rsidR="00820C24" w:rsidRPr="00820C24">
        <w:rPr>
          <w:sz w:val="28"/>
          <w:szCs w:val="28"/>
        </w:rPr>
        <w:t xml:space="preserve"> письменное заявление претендента с просьбой изменить свою заявку с приложением новой заявки. </w:t>
      </w:r>
    </w:p>
    <w:p w:rsidR="00820C24" w:rsidRPr="00820C24" w:rsidRDefault="00160F1D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Новая заявка регистрируется в журнале регистрации заявок в порядке, предусмотренном для подачи заявок. </w:t>
      </w:r>
    </w:p>
    <w:p w:rsidR="00820C24" w:rsidRPr="00820C24" w:rsidRDefault="00160F1D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Для отзыва заявки уполномоченное лицо, подавшее заявку, должно представить организатору </w:t>
      </w:r>
      <w:r w:rsidR="00401410">
        <w:rPr>
          <w:sz w:val="28"/>
          <w:szCs w:val="28"/>
        </w:rPr>
        <w:t xml:space="preserve">торгов </w:t>
      </w:r>
      <w:r w:rsidR="00820C24" w:rsidRPr="00820C24">
        <w:rPr>
          <w:sz w:val="28"/>
          <w:szCs w:val="28"/>
        </w:rPr>
        <w:t xml:space="preserve">письменное заявление претендента с просьбой отозвать свою заявку. </w:t>
      </w:r>
    </w:p>
    <w:p w:rsidR="00820C24" w:rsidRPr="00820C24" w:rsidRDefault="00820C24" w:rsidP="00B376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0C24">
        <w:rPr>
          <w:b/>
          <w:bCs/>
          <w:sz w:val="28"/>
          <w:szCs w:val="28"/>
        </w:rPr>
        <w:t xml:space="preserve">4.3. Заявки на участие в </w:t>
      </w:r>
      <w:r w:rsidR="00D921C1" w:rsidRPr="00D921C1">
        <w:rPr>
          <w:b/>
          <w:bCs/>
          <w:sz w:val="28"/>
          <w:szCs w:val="28"/>
        </w:rPr>
        <w:t>аукцион</w:t>
      </w:r>
      <w:r w:rsidR="00D921C1">
        <w:rPr>
          <w:b/>
          <w:bCs/>
          <w:sz w:val="28"/>
          <w:szCs w:val="28"/>
        </w:rPr>
        <w:t>е</w:t>
      </w:r>
      <w:r w:rsidR="00D921C1" w:rsidRPr="00D921C1">
        <w:rPr>
          <w:b/>
          <w:bCs/>
          <w:sz w:val="28"/>
          <w:szCs w:val="28"/>
        </w:rPr>
        <w:t xml:space="preserve"> посредством </w:t>
      </w:r>
      <w:r w:rsidR="00300962">
        <w:rPr>
          <w:b/>
          <w:bCs/>
          <w:sz w:val="28"/>
          <w:szCs w:val="28"/>
        </w:rPr>
        <w:t>публично</w:t>
      </w:r>
      <w:r w:rsidR="00D921C1">
        <w:rPr>
          <w:b/>
          <w:bCs/>
          <w:sz w:val="28"/>
          <w:szCs w:val="28"/>
        </w:rPr>
        <w:t>го</w:t>
      </w:r>
      <w:r w:rsidR="00300962">
        <w:rPr>
          <w:b/>
          <w:bCs/>
          <w:sz w:val="28"/>
          <w:szCs w:val="28"/>
        </w:rPr>
        <w:t xml:space="preserve"> предложени</w:t>
      </w:r>
      <w:r w:rsidR="00D921C1">
        <w:rPr>
          <w:b/>
          <w:bCs/>
          <w:sz w:val="28"/>
          <w:szCs w:val="28"/>
        </w:rPr>
        <w:t>я</w:t>
      </w:r>
      <w:r w:rsidRPr="00820C24">
        <w:rPr>
          <w:b/>
          <w:bCs/>
          <w:sz w:val="28"/>
          <w:szCs w:val="28"/>
        </w:rPr>
        <w:t xml:space="preserve">, поданные с опозданием. </w:t>
      </w:r>
    </w:p>
    <w:p w:rsidR="00401410" w:rsidRDefault="00160F1D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>Заявки, поступившие по истечению срока их приёма, указанного в информационном сообщении о проведен</w:t>
      </w:r>
      <w:proofErr w:type="gramStart"/>
      <w:r w:rsidR="00820C24" w:rsidRPr="00820C24">
        <w:rPr>
          <w:sz w:val="28"/>
          <w:szCs w:val="28"/>
        </w:rPr>
        <w:t xml:space="preserve">ии </w:t>
      </w:r>
      <w:r w:rsidR="008C3DC8">
        <w:rPr>
          <w:sz w:val="28"/>
          <w:szCs w:val="28"/>
        </w:rPr>
        <w:t>ау</w:t>
      </w:r>
      <w:proofErr w:type="gramEnd"/>
      <w:r w:rsidR="008C3DC8">
        <w:rPr>
          <w:sz w:val="28"/>
          <w:szCs w:val="28"/>
        </w:rPr>
        <w:t>кциона посредством публичного пре</w:t>
      </w:r>
      <w:r w:rsidR="00D921C1">
        <w:rPr>
          <w:sz w:val="28"/>
          <w:szCs w:val="28"/>
        </w:rPr>
        <w:t>д</w:t>
      </w:r>
      <w:r w:rsidR="008C3DC8">
        <w:rPr>
          <w:sz w:val="28"/>
          <w:szCs w:val="28"/>
        </w:rPr>
        <w:t>ложения</w:t>
      </w:r>
      <w:r w:rsidR="00820C24" w:rsidRPr="00820C24">
        <w:rPr>
          <w:sz w:val="28"/>
          <w:szCs w:val="28"/>
        </w:rPr>
        <w:t>, вместе с описью, на которой делается отметка об отказе в принятии документов, возвращаются претендентам или их уполномоченным представителям</w:t>
      </w:r>
    </w:p>
    <w:p w:rsidR="00820C24" w:rsidRPr="00820C24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820C24">
        <w:rPr>
          <w:b/>
          <w:bCs/>
          <w:sz w:val="28"/>
          <w:szCs w:val="28"/>
        </w:rPr>
        <w:t xml:space="preserve">5. Признание претендентов участниками </w:t>
      </w:r>
      <w:r w:rsidR="00D921C1" w:rsidRPr="00D921C1">
        <w:rPr>
          <w:b/>
          <w:bCs/>
          <w:sz w:val="28"/>
          <w:szCs w:val="28"/>
        </w:rPr>
        <w:t xml:space="preserve">аукциона посредством </w:t>
      </w:r>
      <w:r w:rsidR="00300962">
        <w:rPr>
          <w:b/>
          <w:bCs/>
          <w:sz w:val="28"/>
          <w:szCs w:val="28"/>
        </w:rPr>
        <w:t>публичного предложения</w:t>
      </w:r>
    </w:p>
    <w:p w:rsidR="00820C24" w:rsidRPr="00820C24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820C24">
        <w:rPr>
          <w:b/>
          <w:bCs/>
          <w:sz w:val="28"/>
          <w:szCs w:val="28"/>
        </w:rPr>
        <w:t xml:space="preserve">5.1. Место и время рассмотрения заявок на участие в </w:t>
      </w:r>
      <w:r w:rsidR="00D921C1" w:rsidRPr="00D921C1">
        <w:rPr>
          <w:b/>
          <w:bCs/>
          <w:sz w:val="28"/>
          <w:szCs w:val="28"/>
        </w:rPr>
        <w:t>аукционе посредством</w:t>
      </w:r>
      <w:r w:rsidR="00D921C1">
        <w:rPr>
          <w:sz w:val="28"/>
          <w:szCs w:val="28"/>
        </w:rPr>
        <w:t xml:space="preserve"> </w:t>
      </w:r>
      <w:r w:rsidR="00300962">
        <w:rPr>
          <w:b/>
          <w:bCs/>
          <w:sz w:val="28"/>
          <w:szCs w:val="28"/>
        </w:rPr>
        <w:t>публично</w:t>
      </w:r>
      <w:r w:rsidR="00D921C1">
        <w:rPr>
          <w:b/>
          <w:bCs/>
          <w:sz w:val="28"/>
          <w:szCs w:val="28"/>
        </w:rPr>
        <w:t>го</w:t>
      </w:r>
      <w:r w:rsidR="00300962">
        <w:rPr>
          <w:b/>
          <w:bCs/>
          <w:sz w:val="28"/>
          <w:szCs w:val="28"/>
        </w:rPr>
        <w:t xml:space="preserve"> предложени</w:t>
      </w:r>
      <w:r w:rsidR="00D921C1">
        <w:rPr>
          <w:b/>
          <w:bCs/>
          <w:sz w:val="28"/>
          <w:szCs w:val="28"/>
        </w:rPr>
        <w:t>я</w:t>
      </w:r>
      <w:r w:rsidRPr="00820C24">
        <w:rPr>
          <w:b/>
          <w:bCs/>
          <w:sz w:val="28"/>
          <w:szCs w:val="28"/>
        </w:rPr>
        <w:t xml:space="preserve">. </w:t>
      </w:r>
    </w:p>
    <w:p w:rsidR="007E2C13" w:rsidRDefault="00160F1D" w:rsidP="00A86EEA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Заявки на участие в </w:t>
      </w:r>
      <w:r w:rsidR="00D921C1">
        <w:rPr>
          <w:sz w:val="28"/>
          <w:szCs w:val="28"/>
        </w:rPr>
        <w:t xml:space="preserve">аукционе посредством </w:t>
      </w:r>
      <w:r w:rsidR="00D5440A" w:rsidRPr="00D5440A">
        <w:rPr>
          <w:bCs/>
          <w:sz w:val="28"/>
          <w:szCs w:val="28"/>
        </w:rPr>
        <w:t>публично</w:t>
      </w:r>
      <w:r w:rsidR="00D921C1">
        <w:rPr>
          <w:bCs/>
          <w:sz w:val="28"/>
          <w:szCs w:val="28"/>
        </w:rPr>
        <w:t>го</w:t>
      </w:r>
      <w:r w:rsidR="00D5440A" w:rsidRPr="00D5440A">
        <w:rPr>
          <w:bCs/>
          <w:sz w:val="28"/>
          <w:szCs w:val="28"/>
        </w:rPr>
        <w:t xml:space="preserve"> предложени</w:t>
      </w:r>
      <w:r w:rsidR="00D921C1">
        <w:rPr>
          <w:bCs/>
          <w:sz w:val="28"/>
          <w:szCs w:val="28"/>
        </w:rPr>
        <w:t>я</w:t>
      </w:r>
      <w:r w:rsidR="00D5440A" w:rsidRPr="00820C24">
        <w:rPr>
          <w:sz w:val="28"/>
          <w:szCs w:val="28"/>
        </w:rPr>
        <w:t xml:space="preserve"> </w:t>
      </w:r>
      <w:r w:rsidR="00820C24" w:rsidRPr="00820C24">
        <w:rPr>
          <w:sz w:val="28"/>
          <w:szCs w:val="28"/>
        </w:rPr>
        <w:t>с приложенными документами рассматриваются на заседан</w:t>
      </w:r>
      <w:proofErr w:type="gramStart"/>
      <w:r w:rsidR="00820C24" w:rsidRPr="00820C24">
        <w:rPr>
          <w:sz w:val="28"/>
          <w:szCs w:val="28"/>
        </w:rPr>
        <w:t>ии ау</w:t>
      </w:r>
      <w:proofErr w:type="gramEnd"/>
      <w:r w:rsidR="00820C24" w:rsidRPr="00820C24">
        <w:rPr>
          <w:sz w:val="28"/>
          <w:szCs w:val="28"/>
        </w:rPr>
        <w:t xml:space="preserve">кционной комиссии в </w:t>
      </w:r>
      <w:r w:rsidR="00820C24" w:rsidRPr="00820C24">
        <w:rPr>
          <w:sz w:val="28"/>
          <w:szCs w:val="28"/>
        </w:rPr>
        <w:lastRenderedPageBreak/>
        <w:t xml:space="preserve">порядке, в день, во время и в месте, которые установлены в информационном сообщении о проведении </w:t>
      </w:r>
      <w:r w:rsidR="00D921C1">
        <w:rPr>
          <w:sz w:val="28"/>
          <w:szCs w:val="28"/>
        </w:rPr>
        <w:t xml:space="preserve">аукциона посредством </w:t>
      </w:r>
      <w:r w:rsidR="00D5440A" w:rsidRPr="00D5440A">
        <w:rPr>
          <w:sz w:val="28"/>
          <w:szCs w:val="28"/>
        </w:rPr>
        <w:t>публично</w:t>
      </w:r>
      <w:r w:rsidR="00D921C1">
        <w:rPr>
          <w:sz w:val="28"/>
          <w:szCs w:val="28"/>
        </w:rPr>
        <w:t>го</w:t>
      </w:r>
      <w:r w:rsidR="00D5440A" w:rsidRPr="00D5440A">
        <w:rPr>
          <w:sz w:val="28"/>
          <w:szCs w:val="28"/>
        </w:rPr>
        <w:t xml:space="preserve"> предложени</w:t>
      </w:r>
      <w:r w:rsidR="00D921C1">
        <w:rPr>
          <w:sz w:val="28"/>
          <w:szCs w:val="28"/>
        </w:rPr>
        <w:t>я</w:t>
      </w:r>
      <w:r w:rsidR="00820C24" w:rsidRPr="00820C24">
        <w:rPr>
          <w:sz w:val="28"/>
          <w:szCs w:val="28"/>
        </w:rPr>
        <w:t xml:space="preserve">. </w:t>
      </w:r>
    </w:p>
    <w:p w:rsidR="00820C24" w:rsidRPr="00820C24" w:rsidRDefault="00160F1D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Рассмотрению подлежат все заявки на участие в </w:t>
      </w:r>
      <w:r w:rsidR="00AA76E3">
        <w:rPr>
          <w:sz w:val="28"/>
          <w:szCs w:val="28"/>
        </w:rPr>
        <w:t xml:space="preserve">аукционе посредством </w:t>
      </w:r>
      <w:r w:rsidR="00D5440A" w:rsidRPr="00D5440A">
        <w:rPr>
          <w:bCs/>
          <w:sz w:val="28"/>
          <w:szCs w:val="28"/>
        </w:rPr>
        <w:t>публично</w:t>
      </w:r>
      <w:r w:rsidR="00AA76E3">
        <w:rPr>
          <w:bCs/>
          <w:sz w:val="28"/>
          <w:szCs w:val="28"/>
        </w:rPr>
        <w:t>го</w:t>
      </w:r>
      <w:r w:rsidR="00D5440A" w:rsidRPr="00D5440A">
        <w:rPr>
          <w:bCs/>
          <w:sz w:val="28"/>
          <w:szCs w:val="28"/>
        </w:rPr>
        <w:t xml:space="preserve"> предложени</w:t>
      </w:r>
      <w:r w:rsidR="00AA76E3">
        <w:rPr>
          <w:bCs/>
          <w:sz w:val="28"/>
          <w:szCs w:val="28"/>
        </w:rPr>
        <w:t>я</w:t>
      </w:r>
      <w:r w:rsidR="00820C24" w:rsidRPr="00820C24">
        <w:rPr>
          <w:sz w:val="28"/>
          <w:szCs w:val="28"/>
        </w:rPr>
        <w:t xml:space="preserve">, поданные до истечения установленного организатором торгов срока окончания приёма заявок на участие в </w:t>
      </w:r>
      <w:r w:rsidR="00AA76E3">
        <w:rPr>
          <w:sz w:val="28"/>
          <w:szCs w:val="28"/>
        </w:rPr>
        <w:t xml:space="preserve">аукционе посредством </w:t>
      </w:r>
      <w:r w:rsidR="00B12EF7" w:rsidRPr="00B12EF7">
        <w:rPr>
          <w:sz w:val="28"/>
          <w:szCs w:val="28"/>
        </w:rPr>
        <w:t>публично</w:t>
      </w:r>
      <w:r w:rsidR="00AA76E3">
        <w:rPr>
          <w:sz w:val="28"/>
          <w:szCs w:val="28"/>
        </w:rPr>
        <w:t>го</w:t>
      </w:r>
      <w:r w:rsidR="00B12EF7" w:rsidRPr="00B12EF7">
        <w:rPr>
          <w:sz w:val="28"/>
          <w:szCs w:val="28"/>
        </w:rPr>
        <w:t xml:space="preserve"> предложени</w:t>
      </w:r>
      <w:r w:rsidR="00AA76E3">
        <w:rPr>
          <w:sz w:val="28"/>
          <w:szCs w:val="28"/>
        </w:rPr>
        <w:t>я</w:t>
      </w:r>
      <w:r w:rsidR="00820C24" w:rsidRPr="00820C24">
        <w:rPr>
          <w:sz w:val="28"/>
          <w:szCs w:val="28"/>
        </w:rPr>
        <w:t xml:space="preserve">. </w:t>
      </w:r>
    </w:p>
    <w:p w:rsidR="00820C24" w:rsidRPr="00B04BC2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820C24">
        <w:rPr>
          <w:b/>
          <w:bCs/>
          <w:sz w:val="28"/>
          <w:szCs w:val="28"/>
        </w:rPr>
        <w:t xml:space="preserve">5.2. Порядок рассмотрения заявок на участие в </w:t>
      </w:r>
      <w:r w:rsidR="0029645A" w:rsidRPr="0029645A">
        <w:rPr>
          <w:b/>
          <w:bCs/>
          <w:sz w:val="28"/>
          <w:szCs w:val="28"/>
        </w:rPr>
        <w:t>аукцион</w:t>
      </w:r>
      <w:r w:rsidR="0029645A">
        <w:rPr>
          <w:b/>
          <w:bCs/>
          <w:sz w:val="28"/>
          <w:szCs w:val="28"/>
        </w:rPr>
        <w:t>е</w:t>
      </w:r>
      <w:r w:rsidR="0029645A" w:rsidRPr="0029645A">
        <w:rPr>
          <w:b/>
          <w:bCs/>
          <w:sz w:val="28"/>
          <w:szCs w:val="28"/>
        </w:rPr>
        <w:t xml:space="preserve"> посредством </w:t>
      </w:r>
      <w:r w:rsidR="00300962">
        <w:rPr>
          <w:b/>
          <w:bCs/>
          <w:sz w:val="28"/>
          <w:szCs w:val="28"/>
        </w:rPr>
        <w:t>публично</w:t>
      </w:r>
      <w:r w:rsidR="0029645A">
        <w:rPr>
          <w:b/>
          <w:bCs/>
          <w:sz w:val="28"/>
          <w:szCs w:val="28"/>
        </w:rPr>
        <w:t>го</w:t>
      </w:r>
      <w:r w:rsidR="00300962">
        <w:rPr>
          <w:b/>
          <w:bCs/>
          <w:sz w:val="28"/>
          <w:szCs w:val="28"/>
        </w:rPr>
        <w:t xml:space="preserve"> предложени</w:t>
      </w:r>
      <w:r w:rsidR="0029645A">
        <w:rPr>
          <w:b/>
          <w:bCs/>
          <w:sz w:val="28"/>
          <w:szCs w:val="28"/>
        </w:rPr>
        <w:t>я</w:t>
      </w:r>
      <w:r w:rsidRPr="00820C24">
        <w:rPr>
          <w:b/>
          <w:bCs/>
          <w:sz w:val="28"/>
          <w:szCs w:val="28"/>
        </w:rPr>
        <w:t xml:space="preserve">. </w:t>
      </w:r>
    </w:p>
    <w:p w:rsidR="00820C24" w:rsidRPr="00820C24" w:rsidRDefault="00820C24" w:rsidP="00CA3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C24">
        <w:rPr>
          <w:sz w:val="28"/>
          <w:szCs w:val="28"/>
        </w:rPr>
        <w:t xml:space="preserve">Рассмотрение заявок на участие в аукционе </w:t>
      </w:r>
      <w:r w:rsidR="0029645A">
        <w:rPr>
          <w:sz w:val="28"/>
          <w:szCs w:val="28"/>
        </w:rPr>
        <w:t xml:space="preserve">посредством публичного предложения </w:t>
      </w:r>
      <w:r w:rsidRPr="00820C24">
        <w:rPr>
          <w:sz w:val="28"/>
          <w:szCs w:val="28"/>
        </w:rPr>
        <w:t xml:space="preserve">начинается с проверки соответствия претендентов и представленных ими документов требованиям аукционной документации. </w:t>
      </w:r>
    </w:p>
    <w:p w:rsidR="00820C24" w:rsidRPr="00820C24" w:rsidRDefault="00160F1D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Определение участников </w:t>
      </w:r>
      <w:r w:rsidR="0029645A">
        <w:rPr>
          <w:sz w:val="28"/>
          <w:szCs w:val="28"/>
        </w:rPr>
        <w:t xml:space="preserve">аукциона посредством </w:t>
      </w:r>
      <w:r w:rsidR="005A4A51">
        <w:rPr>
          <w:sz w:val="28"/>
          <w:szCs w:val="28"/>
        </w:rPr>
        <w:t>публичного предложения</w:t>
      </w:r>
      <w:r w:rsidR="00820C24" w:rsidRPr="00820C24">
        <w:rPr>
          <w:sz w:val="28"/>
          <w:szCs w:val="28"/>
        </w:rPr>
        <w:t xml:space="preserve"> проводится аукционной комиссией, которая определяет: </w:t>
      </w:r>
    </w:p>
    <w:p w:rsidR="00820C24" w:rsidRPr="00820C24" w:rsidRDefault="003331BE" w:rsidP="00CA3CC7">
      <w:pPr>
        <w:numPr>
          <w:ilvl w:val="0"/>
          <w:numId w:val="2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20C24" w:rsidRPr="00820C24">
        <w:rPr>
          <w:sz w:val="28"/>
          <w:szCs w:val="28"/>
        </w:rPr>
        <w:t xml:space="preserve">оответствие заявки на участие в аукционе требованиям, содержащимся в аукционной документации. </w:t>
      </w:r>
    </w:p>
    <w:p w:rsidR="00820C24" w:rsidRPr="00820C24" w:rsidRDefault="00CA3CC7" w:rsidP="00CA3CC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>При этом аукционная комиссия вправе потребовать от претендента разъяснения положений представленной им заявки на участие в аукционе</w:t>
      </w:r>
      <w:r w:rsidR="0029645A">
        <w:rPr>
          <w:sz w:val="28"/>
          <w:szCs w:val="28"/>
        </w:rPr>
        <w:t xml:space="preserve"> посредством публичного предложения</w:t>
      </w:r>
      <w:r w:rsidR="00820C24" w:rsidRPr="00820C24">
        <w:rPr>
          <w:sz w:val="28"/>
          <w:szCs w:val="28"/>
        </w:rPr>
        <w:t xml:space="preserve">; </w:t>
      </w:r>
    </w:p>
    <w:p w:rsidR="00820C24" w:rsidRPr="00820C24" w:rsidRDefault="003331BE" w:rsidP="00CA3CC7">
      <w:pPr>
        <w:numPr>
          <w:ilvl w:val="0"/>
          <w:numId w:val="2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20C24" w:rsidRPr="00820C24">
        <w:rPr>
          <w:sz w:val="28"/>
          <w:szCs w:val="28"/>
        </w:rPr>
        <w:t>оответствие претендента – юридического лица требованиям к участникам аукциона</w:t>
      </w:r>
      <w:r w:rsidR="0029645A">
        <w:rPr>
          <w:sz w:val="28"/>
          <w:szCs w:val="28"/>
        </w:rPr>
        <w:t xml:space="preserve"> посредством публичного предложения</w:t>
      </w:r>
      <w:r w:rsidR="00820C24" w:rsidRPr="00820C24">
        <w:rPr>
          <w:sz w:val="28"/>
          <w:szCs w:val="28"/>
        </w:rPr>
        <w:t xml:space="preserve">, установленным аукционной документацией. </w:t>
      </w:r>
    </w:p>
    <w:p w:rsidR="00820C24" w:rsidRPr="00820C24" w:rsidRDefault="00820C24" w:rsidP="00160F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0C24">
        <w:rPr>
          <w:sz w:val="28"/>
          <w:szCs w:val="28"/>
        </w:rPr>
        <w:t xml:space="preserve">Аукционная комиссия вправе потребовать от претендента разъяснения положений представленных им документов и материалов, подтверждающих его соответствие указанным требованиям; </w:t>
      </w:r>
    </w:p>
    <w:p w:rsidR="00820C24" w:rsidRPr="00820C24" w:rsidRDefault="003331BE" w:rsidP="00CA3CC7">
      <w:pPr>
        <w:numPr>
          <w:ilvl w:val="0"/>
          <w:numId w:val="2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20C24" w:rsidRPr="00820C24">
        <w:rPr>
          <w:sz w:val="28"/>
          <w:szCs w:val="28"/>
        </w:rPr>
        <w:t>еречисление в установленный срок задатка в размере, указанном в информационном сообщении, документом</w:t>
      </w:r>
      <w:r w:rsidR="00136FA3">
        <w:rPr>
          <w:sz w:val="28"/>
          <w:szCs w:val="28"/>
        </w:rPr>
        <w:t>,</w:t>
      </w:r>
      <w:r w:rsidR="00820C24" w:rsidRPr="00820C24">
        <w:rPr>
          <w:sz w:val="28"/>
          <w:szCs w:val="28"/>
        </w:rPr>
        <w:t xml:space="preserve"> подтверждающим перечисление денежных средств, является заверенная копия платёжного поручения или его оригинал в составе заявки. </w:t>
      </w:r>
    </w:p>
    <w:p w:rsidR="00820C24" w:rsidRPr="00820C24" w:rsidRDefault="00820C24" w:rsidP="00CA3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C24">
        <w:rPr>
          <w:sz w:val="28"/>
          <w:szCs w:val="28"/>
        </w:rPr>
        <w:t xml:space="preserve">Документом, подтверждающим поступление задатка на счёт, указанный в информационном сообщении, является выписка из этого счёта. </w:t>
      </w:r>
    </w:p>
    <w:p w:rsidR="00820C24" w:rsidRPr="00300962" w:rsidRDefault="00820C24" w:rsidP="00300962">
      <w:pPr>
        <w:autoSpaceDE w:val="0"/>
        <w:autoSpaceDN w:val="0"/>
        <w:adjustRightInd w:val="0"/>
        <w:ind w:hanging="100"/>
        <w:jc w:val="both"/>
        <w:rPr>
          <w:b/>
          <w:bCs/>
          <w:sz w:val="28"/>
          <w:szCs w:val="28"/>
        </w:rPr>
      </w:pPr>
      <w:r w:rsidRPr="00820C24">
        <w:rPr>
          <w:b/>
          <w:bCs/>
          <w:sz w:val="28"/>
          <w:szCs w:val="28"/>
        </w:rPr>
        <w:t>5.3 Принятие решения о признании участником</w:t>
      </w:r>
      <w:r w:rsidR="0029645A">
        <w:rPr>
          <w:b/>
          <w:bCs/>
          <w:sz w:val="28"/>
          <w:szCs w:val="28"/>
        </w:rPr>
        <w:t xml:space="preserve"> </w:t>
      </w:r>
      <w:r w:rsidR="0029645A" w:rsidRPr="0029645A">
        <w:rPr>
          <w:b/>
          <w:bCs/>
          <w:sz w:val="28"/>
          <w:szCs w:val="28"/>
        </w:rPr>
        <w:t>аукциона посредством</w:t>
      </w:r>
      <w:r w:rsidRPr="00820C24">
        <w:rPr>
          <w:b/>
          <w:bCs/>
          <w:sz w:val="28"/>
          <w:szCs w:val="28"/>
        </w:rPr>
        <w:t xml:space="preserve"> </w:t>
      </w:r>
      <w:r w:rsidR="00300962">
        <w:rPr>
          <w:b/>
          <w:bCs/>
          <w:sz w:val="28"/>
          <w:szCs w:val="28"/>
        </w:rPr>
        <w:t>публичного предложения</w:t>
      </w:r>
      <w:r w:rsidRPr="00820C24">
        <w:rPr>
          <w:b/>
          <w:bCs/>
          <w:sz w:val="28"/>
          <w:szCs w:val="28"/>
        </w:rPr>
        <w:t xml:space="preserve">. </w:t>
      </w:r>
    </w:p>
    <w:p w:rsidR="00820C24" w:rsidRPr="00820C24" w:rsidRDefault="00136FA3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Аукционная комиссия на основании результатов определения участников аукциона принимает решение о допуске претендента к участию. </w:t>
      </w:r>
    </w:p>
    <w:p w:rsidR="00820C24" w:rsidRPr="00820C24" w:rsidRDefault="00136FA3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>Данное решение оформляется протоколом о признании претендентов участниками аукциона</w:t>
      </w:r>
      <w:r w:rsidR="0029645A">
        <w:rPr>
          <w:sz w:val="28"/>
          <w:szCs w:val="28"/>
        </w:rPr>
        <w:t xml:space="preserve"> посредством публичного предложения</w:t>
      </w:r>
      <w:r w:rsidR="00820C24" w:rsidRPr="00820C24">
        <w:rPr>
          <w:sz w:val="28"/>
          <w:szCs w:val="28"/>
        </w:rPr>
        <w:t xml:space="preserve">, в котором приводится перечень принятых заявок с указанием имён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 </w:t>
      </w:r>
    </w:p>
    <w:p w:rsidR="00820C24" w:rsidRPr="00820C24" w:rsidRDefault="00136FA3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При наличии оснований для признания аукциона </w:t>
      </w:r>
      <w:r w:rsidR="0029645A">
        <w:rPr>
          <w:sz w:val="28"/>
          <w:szCs w:val="28"/>
        </w:rPr>
        <w:t xml:space="preserve">посредством публичного предложения </w:t>
      </w:r>
      <w:r w:rsidR="00820C24" w:rsidRPr="00820C24">
        <w:rPr>
          <w:sz w:val="28"/>
          <w:szCs w:val="28"/>
        </w:rPr>
        <w:t xml:space="preserve">несостоявшимся продавец принимает соответствующее решение, которое оформляется протоколом. </w:t>
      </w:r>
    </w:p>
    <w:p w:rsidR="00401410" w:rsidRDefault="00136FA3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>Претендент не допускается к участию в аукционе</w:t>
      </w:r>
      <w:r w:rsidR="0029645A">
        <w:rPr>
          <w:sz w:val="28"/>
          <w:szCs w:val="28"/>
        </w:rPr>
        <w:t xml:space="preserve"> посредством публичного предложения</w:t>
      </w:r>
      <w:r w:rsidR="00820C24" w:rsidRPr="00820C24">
        <w:rPr>
          <w:sz w:val="28"/>
          <w:szCs w:val="28"/>
        </w:rPr>
        <w:t xml:space="preserve"> по следующим основаниям</w:t>
      </w:r>
      <w:r w:rsidR="00401410">
        <w:rPr>
          <w:sz w:val="28"/>
          <w:szCs w:val="28"/>
        </w:rPr>
        <w:t>:</w:t>
      </w:r>
    </w:p>
    <w:p w:rsidR="00820C24" w:rsidRPr="00820C24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820C24">
        <w:rPr>
          <w:sz w:val="28"/>
          <w:szCs w:val="28"/>
        </w:rPr>
        <w:t xml:space="preserve">−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820C24" w:rsidRPr="00820C24" w:rsidRDefault="00820C24" w:rsidP="00B376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0C24">
        <w:rPr>
          <w:sz w:val="28"/>
          <w:szCs w:val="28"/>
        </w:rPr>
        <w:t xml:space="preserve">−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Федерации; </w:t>
      </w:r>
    </w:p>
    <w:p w:rsidR="00820C24" w:rsidRPr="00820C24" w:rsidRDefault="00820C24" w:rsidP="00B376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0C24">
        <w:rPr>
          <w:sz w:val="28"/>
          <w:szCs w:val="28"/>
        </w:rPr>
        <w:t xml:space="preserve">− заявка подана лицом, не уполномоченным претендентом на осуществление таких действий; </w:t>
      </w:r>
    </w:p>
    <w:p w:rsidR="00820C24" w:rsidRPr="00820C24" w:rsidRDefault="00820C24" w:rsidP="00B376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0C24">
        <w:rPr>
          <w:sz w:val="28"/>
          <w:szCs w:val="28"/>
        </w:rPr>
        <w:t xml:space="preserve">− не подтверждено поступление в установленный срок задатка на счета, указанные в информационном сообщении. </w:t>
      </w:r>
    </w:p>
    <w:p w:rsidR="00820C24" w:rsidRPr="00820C24" w:rsidRDefault="00820C24" w:rsidP="00136F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0C24">
        <w:rPr>
          <w:sz w:val="28"/>
          <w:szCs w:val="28"/>
        </w:rPr>
        <w:t>Претендент приобретает статус участника</w:t>
      </w:r>
      <w:r w:rsidR="004A5947">
        <w:rPr>
          <w:sz w:val="28"/>
          <w:szCs w:val="28"/>
        </w:rPr>
        <w:t xml:space="preserve"> аукциона посредством</w:t>
      </w:r>
      <w:r w:rsidRPr="00820C24">
        <w:rPr>
          <w:sz w:val="28"/>
          <w:szCs w:val="28"/>
        </w:rPr>
        <w:t xml:space="preserve"> </w:t>
      </w:r>
      <w:r w:rsidR="00B12EF7" w:rsidRPr="00B12EF7">
        <w:rPr>
          <w:sz w:val="28"/>
          <w:szCs w:val="28"/>
        </w:rPr>
        <w:t xml:space="preserve">публичного предложения </w:t>
      </w:r>
      <w:r w:rsidRPr="00820C24">
        <w:rPr>
          <w:sz w:val="28"/>
          <w:szCs w:val="28"/>
        </w:rPr>
        <w:t xml:space="preserve">с момента подписания членами комиссии протокола о признании претендентов участниками </w:t>
      </w:r>
      <w:r w:rsidR="0029645A">
        <w:rPr>
          <w:sz w:val="28"/>
          <w:szCs w:val="28"/>
        </w:rPr>
        <w:t xml:space="preserve">аукциона посредством </w:t>
      </w:r>
      <w:r w:rsidR="00D85C3A" w:rsidRPr="00D85C3A">
        <w:rPr>
          <w:bCs/>
          <w:sz w:val="28"/>
          <w:szCs w:val="28"/>
        </w:rPr>
        <w:t>публичного предложения</w:t>
      </w:r>
      <w:r w:rsidRPr="00D85C3A">
        <w:rPr>
          <w:sz w:val="28"/>
          <w:szCs w:val="28"/>
        </w:rPr>
        <w:t>.</w:t>
      </w:r>
      <w:r w:rsidRPr="00820C24">
        <w:rPr>
          <w:sz w:val="28"/>
          <w:szCs w:val="28"/>
        </w:rPr>
        <w:t xml:space="preserve"> </w:t>
      </w:r>
    </w:p>
    <w:p w:rsidR="00820C24" w:rsidRPr="00820C24" w:rsidRDefault="00136FA3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820C24" w:rsidRPr="00820C24">
        <w:rPr>
          <w:sz w:val="28"/>
          <w:szCs w:val="28"/>
        </w:rPr>
        <w:t xml:space="preserve">После подписания указанного протокола, претенденты, признанные участниками </w:t>
      </w:r>
      <w:r w:rsidR="0029645A">
        <w:rPr>
          <w:sz w:val="28"/>
          <w:szCs w:val="28"/>
        </w:rPr>
        <w:t xml:space="preserve">аукциона посредством </w:t>
      </w:r>
      <w:r w:rsidR="00ED2C3F" w:rsidRPr="00ED2C3F">
        <w:rPr>
          <w:bCs/>
          <w:sz w:val="28"/>
          <w:szCs w:val="28"/>
        </w:rPr>
        <w:t>публичного предложения</w:t>
      </w:r>
      <w:r w:rsidR="00820C24" w:rsidRPr="00820C24">
        <w:rPr>
          <w:sz w:val="28"/>
          <w:szCs w:val="28"/>
        </w:rPr>
        <w:t xml:space="preserve">, а также претенденты, не допущенные к участию в </w:t>
      </w:r>
      <w:r w:rsidR="004A5947">
        <w:rPr>
          <w:sz w:val="28"/>
          <w:szCs w:val="28"/>
        </w:rPr>
        <w:t xml:space="preserve">аукционе посредством </w:t>
      </w:r>
      <w:r w:rsidR="00D85C3A" w:rsidRPr="00D85C3A">
        <w:rPr>
          <w:sz w:val="28"/>
          <w:szCs w:val="28"/>
        </w:rPr>
        <w:t>публично</w:t>
      </w:r>
      <w:r w:rsidR="004A5947">
        <w:rPr>
          <w:sz w:val="28"/>
          <w:szCs w:val="28"/>
        </w:rPr>
        <w:t>го</w:t>
      </w:r>
      <w:r w:rsidR="00D85C3A">
        <w:rPr>
          <w:sz w:val="28"/>
          <w:szCs w:val="28"/>
        </w:rPr>
        <w:t xml:space="preserve"> </w:t>
      </w:r>
      <w:r w:rsidR="00D85C3A" w:rsidRPr="00D85C3A">
        <w:rPr>
          <w:sz w:val="28"/>
          <w:szCs w:val="28"/>
        </w:rPr>
        <w:t>предложени</w:t>
      </w:r>
      <w:r w:rsidR="004A5947">
        <w:rPr>
          <w:sz w:val="28"/>
          <w:szCs w:val="28"/>
        </w:rPr>
        <w:t>я</w:t>
      </w:r>
      <w:r w:rsidR="00820C24" w:rsidRPr="00820C24">
        <w:rPr>
          <w:sz w:val="28"/>
          <w:szCs w:val="28"/>
        </w:rPr>
        <w:t xml:space="preserve">, уведомляются о принятом решении не позднее следующего рабочего дня со дня подписания протокола, путем вручения </w:t>
      </w:r>
      <w:r w:rsidR="00507969">
        <w:rPr>
          <w:sz w:val="28"/>
          <w:szCs w:val="28"/>
        </w:rPr>
        <w:t>им под расписку</w:t>
      </w:r>
      <w:r w:rsidR="00820C24" w:rsidRPr="00820C24">
        <w:rPr>
          <w:sz w:val="28"/>
          <w:szCs w:val="28"/>
        </w:rPr>
        <w:t xml:space="preserve"> уведомления, либо направления такого уведомления по почте заказным письмом. </w:t>
      </w:r>
      <w:proofErr w:type="gramEnd"/>
    </w:p>
    <w:p w:rsidR="00820C24" w:rsidRPr="00820C24" w:rsidRDefault="00136FA3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Указанный протокол размещается на указанных в информационном сообщении </w:t>
      </w:r>
      <w:r w:rsidR="00B6276B">
        <w:rPr>
          <w:sz w:val="28"/>
          <w:szCs w:val="28"/>
        </w:rPr>
        <w:t xml:space="preserve"> на </w:t>
      </w:r>
      <w:r w:rsidR="00507969">
        <w:rPr>
          <w:sz w:val="28"/>
          <w:szCs w:val="28"/>
        </w:rPr>
        <w:t xml:space="preserve">сайте предприятия в </w:t>
      </w:r>
      <w:r w:rsidR="00820C24" w:rsidRPr="00820C24">
        <w:rPr>
          <w:sz w:val="28"/>
          <w:szCs w:val="28"/>
        </w:rPr>
        <w:t xml:space="preserve"> сети «Интернет» в срок не позднее рабочего дня, следующего за днём принятия решения. </w:t>
      </w:r>
    </w:p>
    <w:p w:rsidR="00401410" w:rsidRDefault="00136FA3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>Заяв</w:t>
      </w:r>
      <w:r w:rsidR="00EA0C63">
        <w:rPr>
          <w:sz w:val="28"/>
          <w:szCs w:val="28"/>
        </w:rPr>
        <w:t xml:space="preserve">ки, поданные претендентами и не </w:t>
      </w:r>
      <w:r w:rsidR="00820C24" w:rsidRPr="00820C24">
        <w:rPr>
          <w:sz w:val="28"/>
          <w:szCs w:val="28"/>
        </w:rPr>
        <w:t>отозванные в соответствии с требованиями настоящей документации,</w:t>
      </w:r>
      <w:r w:rsidR="00B6276B">
        <w:rPr>
          <w:sz w:val="28"/>
          <w:szCs w:val="28"/>
        </w:rPr>
        <w:t xml:space="preserve"> хранятся организатором торгов</w:t>
      </w:r>
      <w:r w:rsidR="00820C24" w:rsidRPr="00820C24">
        <w:rPr>
          <w:sz w:val="28"/>
          <w:szCs w:val="28"/>
        </w:rPr>
        <w:t xml:space="preserve"> в течение 3-х лет, со дня подведения итогов </w:t>
      </w:r>
      <w:r w:rsidR="00D7200F">
        <w:rPr>
          <w:sz w:val="28"/>
          <w:szCs w:val="28"/>
        </w:rPr>
        <w:t xml:space="preserve">аукциона посредством </w:t>
      </w:r>
      <w:r w:rsidR="00D85C3A">
        <w:rPr>
          <w:sz w:val="28"/>
          <w:szCs w:val="28"/>
        </w:rPr>
        <w:t>публично</w:t>
      </w:r>
      <w:r w:rsidR="00D7200F">
        <w:rPr>
          <w:sz w:val="28"/>
          <w:szCs w:val="28"/>
        </w:rPr>
        <w:t>го</w:t>
      </w:r>
      <w:r w:rsidR="00D85C3A">
        <w:rPr>
          <w:sz w:val="28"/>
          <w:szCs w:val="28"/>
        </w:rPr>
        <w:t xml:space="preserve"> предложени</w:t>
      </w:r>
      <w:r w:rsidR="00D7200F">
        <w:rPr>
          <w:sz w:val="28"/>
          <w:szCs w:val="28"/>
        </w:rPr>
        <w:t>я</w:t>
      </w:r>
      <w:r w:rsidR="00820C24" w:rsidRPr="00820C24">
        <w:rPr>
          <w:sz w:val="28"/>
          <w:szCs w:val="28"/>
        </w:rPr>
        <w:t xml:space="preserve">. </w:t>
      </w:r>
    </w:p>
    <w:p w:rsidR="00300962" w:rsidRPr="00300962" w:rsidRDefault="00820C24" w:rsidP="00300962">
      <w:pPr>
        <w:autoSpaceDE w:val="0"/>
        <w:autoSpaceDN w:val="0"/>
        <w:adjustRightInd w:val="0"/>
        <w:ind w:hanging="100"/>
        <w:jc w:val="both"/>
        <w:rPr>
          <w:b/>
          <w:bCs/>
          <w:sz w:val="28"/>
          <w:szCs w:val="28"/>
        </w:rPr>
      </w:pPr>
      <w:r w:rsidRPr="00820C24">
        <w:rPr>
          <w:b/>
          <w:bCs/>
          <w:sz w:val="28"/>
          <w:szCs w:val="28"/>
        </w:rPr>
        <w:t xml:space="preserve">6. Проведение </w:t>
      </w:r>
      <w:r w:rsidR="0029645A" w:rsidRPr="0029645A">
        <w:rPr>
          <w:b/>
          <w:bCs/>
          <w:sz w:val="28"/>
          <w:szCs w:val="28"/>
        </w:rPr>
        <w:t>аукцион</w:t>
      </w:r>
      <w:r w:rsidR="0029645A">
        <w:rPr>
          <w:b/>
          <w:bCs/>
          <w:sz w:val="28"/>
          <w:szCs w:val="28"/>
        </w:rPr>
        <w:t>а</w:t>
      </w:r>
      <w:r w:rsidR="0029645A" w:rsidRPr="0029645A">
        <w:rPr>
          <w:b/>
          <w:bCs/>
          <w:sz w:val="28"/>
          <w:szCs w:val="28"/>
        </w:rPr>
        <w:t xml:space="preserve"> посредством</w:t>
      </w:r>
      <w:r w:rsidR="0029645A">
        <w:rPr>
          <w:sz w:val="28"/>
          <w:szCs w:val="28"/>
        </w:rPr>
        <w:t xml:space="preserve"> </w:t>
      </w:r>
      <w:r w:rsidR="00300962">
        <w:rPr>
          <w:b/>
          <w:bCs/>
          <w:sz w:val="28"/>
          <w:szCs w:val="28"/>
        </w:rPr>
        <w:t>публичного предложения</w:t>
      </w:r>
    </w:p>
    <w:p w:rsidR="00820C24" w:rsidRPr="00820C24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820C24">
        <w:rPr>
          <w:b/>
          <w:bCs/>
          <w:sz w:val="28"/>
          <w:szCs w:val="28"/>
        </w:rPr>
        <w:t xml:space="preserve">6.1. Порядок проведения </w:t>
      </w:r>
      <w:r w:rsidR="0029645A" w:rsidRPr="0029645A">
        <w:rPr>
          <w:b/>
          <w:bCs/>
          <w:sz w:val="28"/>
          <w:szCs w:val="28"/>
        </w:rPr>
        <w:t>аукцион посредством</w:t>
      </w:r>
      <w:r w:rsidR="0029645A">
        <w:rPr>
          <w:b/>
          <w:bCs/>
          <w:sz w:val="28"/>
          <w:szCs w:val="28"/>
        </w:rPr>
        <w:t xml:space="preserve"> </w:t>
      </w:r>
      <w:r w:rsidR="00300962">
        <w:rPr>
          <w:b/>
          <w:bCs/>
          <w:sz w:val="28"/>
          <w:szCs w:val="28"/>
        </w:rPr>
        <w:t>публичного предложения</w:t>
      </w:r>
      <w:r w:rsidRPr="00820C24">
        <w:rPr>
          <w:b/>
          <w:bCs/>
          <w:sz w:val="28"/>
          <w:szCs w:val="28"/>
        </w:rPr>
        <w:t xml:space="preserve">. </w:t>
      </w:r>
    </w:p>
    <w:p w:rsidR="00820C24" w:rsidRPr="00820C24" w:rsidRDefault="00136FA3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>Аукцион</w:t>
      </w:r>
      <w:r w:rsidR="00D306EF">
        <w:rPr>
          <w:sz w:val="28"/>
          <w:szCs w:val="28"/>
        </w:rPr>
        <w:t xml:space="preserve"> посредством публичного предложения</w:t>
      </w:r>
      <w:r w:rsidR="00820C24" w:rsidRPr="00820C24">
        <w:rPr>
          <w:sz w:val="28"/>
          <w:szCs w:val="28"/>
        </w:rPr>
        <w:t xml:space="preserve"> про</w:t>
      </w:r>
      <w:r w:rsidR="00CA3CC7">
        <w:rPr>
          <w:sz w:val="28"/>
          <w:szCs w:val="28"/>
        </w:rPr>
        <w:t xml:space="preserve">водится в срок и </w:t>
      </w:r>
      <w:proofErr w:type="gramStart"/>
      <w:r w:rsidR="00CA3CC7">
        <w:rPr>
          <w:sz w:val="28"/>
          <w:szCs w:val="28"/>
        </w:rPr>
        <w:t>месте</w:t>
      </w:r>
      <w:proofErr w:type="gramEnd"/>
      <w:r w:rsidR="00CA3CC7">
        <w:rPr>
          <w:sz w:val="28"/>
          <w:szCs w:val="28"/>
        </w:rPr>
        <w:t>, указанно</w:t>
      </w:r>
      <w:r w:rsidR="00820C24" w:rsidRPr="00820C24">
        <w:rPr>
          <w:sz w:val="28"/>
          <w:szCs w:val="28"/>
        </w:rPr>
        <w:t>м в информационном сообщении</w:t>
      </w:r>
      <w:r w:rsidR="00CA3CC7">
        <w:rPr>
          <w:sz w:val="28"/>
          <w:szCs w:val="28"/>
        </w:rPr>
        <w:t>.</w:t>
      </w:r>
    </w:p>
    <w:p w:rsidR="00820C24" w:rsidRPr="00820C24" w:rsidRDefault="00136FA3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>Непосредственно перед началом проведения</w:t>
      </w:r>
      <w:r w:rsidR="00D306EF">
        <w:rPr>
          <w:sz w:val="28"/>
          <w:szCs w:val="28"/>
        </w:rPr>
        <w:t xml:space="preserve"> аукциона посредством</w:t>
      </w:r>
      <w:r w:rsidR="00820C24" w:rsidRPr="00820C24">
        <w:rPr>
          <w:sz w:val="28"/>
          <w:szCs w:val="28"/>
        </w:rPr>
        <w:t xml:space="preserve"> </w:t>
      </w:r>
      <w:r w:rsidR="00D85C3A">
        <w:rPr>
          <w:sz w:val="28"/>
          <w:szCs w:val="28"/>
        </w:rPr>
        <w:t>публичного предложения</w:t>
      </w:r>
      <w:r w:rsidR="00820C24" w:rsidRPr="00820C24">
        <w:rPr>
          <w:sz w:val="28"/>
          <w:szCs w:val="28"/>
        </w:rPr>
        <w:t xml:space="preserve"> секретарь аукционной комиссии производит регистрацию участников в журнале регистрации и выдает уч</w:t>
      </w:r>
      <w:r w:rsidR="00820C24" w:rsidRPr="003C2FE0">
        <w:rPr>
          <w:sz w:val="28"/>
          <w:szCs w:val="28"/>
        </w:rPr>
        <w:t>аст</w:t>
      </w:r>
      <w:r w:rsidR="00820C24" w:rsidRPr="00820C24">
        <w:rPr>
          <w:sz w:val="28"/>
          <w:szCs w:val="28"/>
        </w:rPr>
        <w:t>никам</w:t>
      </w:r>
      <w:r w:rsidR="003C2FE0">
        <w:rPr>
          <w:sz w:val="28"/>
          <w:szCs w:val="28"/>
        </w:rPr>
        <w:t xml:space="preserve"> </w:t>
      </w:r>
      <w:r w:rsidR="003C2FE0">
        <w:rPr>
          <w:sz w:val="28"/>
          <w:szCs w:val="28"/>
        </w:rPr>
        <w:t>аукцион</w:t>
      </w:r>
      <w:r w:rsidR="003C2FE0">
        <w:rPr>
          <w:sz w:val="28"/>
          <w:szCs w:val="28"/>
        </w:rPr>
        <w:t>а</w:t>
      </w:r>
      <w:r w:rsidR="003C2FE0">
        <w:rPr>
          <w:sz w:val="28"/>
          <w:szCs w:val="28"/>
        </w:rPr>
        <w:t xml:space="preserve"> посредством</w:t>
      </w:r>
      <w:r w:rsidR="00820C24" w:rsidRPr="00820C24">
        <w:rPr>
          <w:sz w:val="28"/>
          <w:szCs w:val="28"/>
        </w:rPr>
        <w:t xml:space="preserve"> </w:t>
      </w:r>
      <w:r w:rsidR="00E40320">
        <w:rPr>
          <w:sz w:val="28"/>
          <w:szCs w:val="28"/>
        </w:rPr>
        <w:t>публичного предложения</w:t>
      </w:r>
      <w:r w:rsidR="004A5947">
        <w:rPr>
          <w:sz w:val="28"/>
          <w:szCs w:val="28"/>
        </w:rPr>
        <w:t xml:space="preserve"> </w:t>
      </w:r>
      <w:r w:rsidR="00820C24" w:rsidRPr="00820C24">
        <w:rPr>
          <w:sz w:val="28"/>
          <w:szCs w:val="28"/>
        </w:rPr>
        <w:t xml:space="preserve">(их уполномоченным представителям) пронумерованные карточки участника </w:t>
      </w:r>
      <w:r w:rsidR="00FF5E94">
        <w:rPr>
          <w:sz w:val="28"/>
          <w:szCs w:val="28"/>
        </w:rPr>
        <w:t>аукцион</w:t>
      </w:r>
      <w:r w:rsidR="00FF5E94">
        <w:rPr>
          <w:sz w:val="28"/>
          <w:szCs w:val="28"/>
        </w:rPr>
        <w:t>а</w:t>
      </w:r>
      <w:r w:rsidR="00FF5E94">
        <w:rPr>
          <w:sz w:val="28"/>
          <w:szCs w:val="28"/>
        </w:rPr>
        <w:t xml:space="preserve"> посредством</w:t>
      </w:r>
      <w:r w:rsidR="00FF5E94">
        <w:rPr>
          <w:sz w:val="28"/>
          <w:szCs w:val="28"/>
        </w:rPr>
        <w:t xml:space="preserve"> </w:t>
      </w:r>
      <w:r w:rsidR="00D85C3A">
        <w:rPr>
          <w:sz w:val="28"/>
          <w:szCs w:val="28"/>
        </w:rPr>
        <w:t>публичного предложения</w:t>
      </w:r>
      <w:r w:rsidR="00820C24" w:rsidRPr="00820C24">
        <w:rPr>
          <w:sz w:val="28"/>
          <w:szCs w:val="28"/>
        </w:rPr>
        <w:t xml:space="preserve"> (далее - карточки). </w:t>
      </w:r>
    </w:p>
    <w:p w:rsidR="00820C24" w:rsidRPr="00820C24" w:rsidRDefault="00136FA3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>Для регистрации уполномоченный представитель участника</w:t>
      </w:r>
      <w:r w:rsidR="004A5947">
        <w:rPr>
          <w:sz w:val="28"/>
          <w:szCs w:val="28"/>
        </w:rPr>
        <w:t xml:space="preserve"> аукциона посредством</w:t>
      </w:r>
      <w:r w:rsidR="00820C24" w:rsidRPr="00820C24">
        <w:rPr>
          <w:sz w:val="28"/>
          <w:szCs w:val="28"/>
        </w:rPr>
        <w:t xml:space="preserve"> </w:t>
      </w:r>
      <w:r w:rsidR="00E40320">
        <w:rPr>
          <w:sz w:val="28"/>
          <w:szCs w:val="28"/>
        </w:rPr>
        <w:t>публичного предложения</w:t>
      </w:r>
      <w:r w:rsidR="00956D4E">
        <w:rPr>
          <w:sz w:val="28"/>
          <w:szCs w:val="28"/>
        </w:rPr>
        <w:t xml:space="preserve"> </w:t>
      </w:r>
      <w:r w:rsidR="00820C24" w:rsidRPr="00820C24">
        <w:rPr>
          <w:sz w:val="28"/>
          <w:szCs w:val="28"/>
        </w:rPr>
        <w:t xml:space="preserve">обязан иметь при себе документ, удостоверяющий его личность (паспорт), а также доверенность на право представлять интересы участника. </w:t>
      </w:r>
    </w:p>
    <w:p w:rsidR="00820C24" w:rsidRDefault="00136FA3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Аукционист избирается из числа аукционной комиссии. </w:t>
      </w:r>
    </w:p>
    <w:p w:rsidR="00B463EF" w:rsidRDefault="00136FA3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38CA">
        <w:rPr>
          <w:sz w:val="28"/>
          <w:szCs w:val="28"/>
        </w:rPr>
        <w:t>На открытых аукционах и посредством публичного предложения до</w:t>
      </w:r>
      <w:r w:rsidR="000D10C8">
        <w:rPr>
          <w:sz w:val="28"/>
          <w:szCs w:val="28"/>
        </w:rPr>
        <w:t>лжна осуществляться аудио и виде</w:t>
      </w:r>
      <w:r w:rsidR="003038CA">
        <w:rPr>
          <w:sz w:val="28"/>
          <w:szCs w:val="28"/>
        </w:rPr>
        <w:t xml:space="preserve">озапись вскрытия конвертов с </w:t>
      </w:r>
      <w:proofErr w:type="gramStart"/>
      <w:r w:rsidR="003038CA">
        <w:rPr>
          <w:sz w:val="28"/>
          <w:szCs w:val="28"/>
        </w:rPr>
        <w:t>заявками</w:t>
      </w:r>
      <w:proofErr w:type="gramEnd"/>
      <w:r w:rsidR="003038CA">
        <w:rPr>
          <w:sz w:val="28"/>
          <w:szCs w:val="28"/>
        </w:rPr>
        <w:t xml:space="preserve"> и порядок проведения </w:t>
      </w:r>
      <w:r w:rsidR="000074FB">
        <w:rPr>
          <w:sz w:val="28"/>
          <w:szCs w:val="28"/>
        </w:rPr>
        <w:t xml:space="preserve">аукциона посредством </w:t>
      </w:r>
      <w:r w:rsidR="00D85C3A">
        <w:rPr>
          <w:sz w:val="28"/>
          <w:szCs w:val="28"/>
        </w:rPr>
        <w:t>публичного предложения</w:t>
      </w:r>
      <w:r w:rsidR="003038CA">
        <w:rPr>
          <w:sz w:val="28"/>
          <w:szCs w:val="28"/>
        </w:rPr>
        <w:t xml:space="preserve"> по реализации </w:t>
      </w:r>
      <w:r w:rsidR="00D85C3A">
        <w:rPr>
          <w:sz w:val="28"/>
          <w:szCs w:val="28"/>
        </w:rPr>
        <w:t>транспортного средства</w:t>
      </w:r>
      <w:r w:rsidR="003038CA">
        <w:rPr>
          <w:sz w:val="28"/>
          <w:szCs w:val="28"/>
        </w:rPr>
        <w:t>.</w:t>
      </w:r>
    </w:p>
    <w:p w:rsidR="00820C24" w:rsidRPr="00820C24" w:rsidRDefault="00136FA3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>Аукцион начинается с объявления председателем аукционной комиссии об открыт</w:t>
      </w:r>
      <w:proofErr w:type="gramStart"/>
      <w:r w:rsidR="00820C24" w:rsidRPr="00820C24">
        <w:rPr>
          <w:sz w:val="28"/>
          <w:szCs w:val="28"/>
        </w:rPr>
        <w:t>ии ау</w:t>
      </w:r>
      <w:proofErr w:type="gramEnd"/>
      <w:r w:rsidR="00820C24" w:rsidRPr="00820C24">
        <w:rPr>
          <w:sz w:val="28"/>
          <w:szCs w:val="28"/>
        </w:rPr>
        <w:t>кциона</w:t>
      </w:r>
      <w:r w:rsidR="000074FB">
        <w:rPr>
          <w:sz w:val="28"/>
          <w:szCs w:val="28"/>
        </w:rPr>
        <w:t xml:space="preserve"> посредством публичного предложения</w:t>
      </w:r>
      <w:r w:rsidR="00820C24" w:rsidRPr="00820C24">
        <w:rPr>
          <w:sz w:val="28"/>
          <w:szCs w:val="28"/>
        </w:rPr>
        <w:t xml:space="preserve">, после чего аукционист оглашает </w:t>
      </w:r>
      <w:r w:rsidR="00EA0C63">
        <w:rPr>
          <w:sz w:val="28"/>
          <w:szCs w:val="28"/>
        </w:rPr>
        <w:t xml:space="preserve">номер лота </w:t>
      </w:r>
      <w:r w:rsidR="00EA0C63" w:rsidRPr="00820C24">
        <w:rPr>
          <w:sz w:val="28"/>
          <w:szCs w:val="28"/>
        </w:rPr>
        <w:t xml:space="preserve">состав </w:t>
      </w:r>
      <w:r w:rsidR="00EA0C63">
        <w:rPr>
          <w:sz w:val="28"/>
          <w:szCs w:val="28"/>
        </w:rPr>
        <w:t>наименование</w:t>
      </w:r>
      <w:r w:rsidR="00820C24" w:rsidRPr="00820C24">
        <w:rPr>
          <w:sz w:val="28"/>
          <w:szCs w:val="28"/>
        </w:rPr>
        <w:t xml:space="preserve"> и хара</w:t>
      </w:r>
      <w:r w:rsidR="00EA0C63">
        <w:rPr>
          <w:sz w:val="28"/>
          <w:szCs w:val="28"/>
        </w:rPr>
        <w:t xml:space="preserve">ктеристики  </w:t>
      </w:r>
      <w:r w:rsidR="00D85C3A">
        <w:rPr>
          <w:sz w:val="28"/>
          <w:szCs w:val="28"/>
        </w:rPr>
        <w:t>транспортного средства</w:t>
      </w:r>
      <w:r w:rsidR="00820C24" w:rsidRPr="00820C24">
        <w:rPr>
          <w:sz w:val="28"/>
          <w:szCs w:val="28"/>
        </w:rPr>
        <w:t xml:space="preserve">, его начальную цену и «шаг </w:t>
      </w:r>
      <w:r w:rsidR="00512E55">
        <w:rPr>
          <w:sz w:val="28"/>
          <w:szCs w:val="28"/>
        </w:rPr>
        <w:t>понижения</w:t>
      </w:r>
      <w:r w:rsidR="00820C24" w:rsidRPr="00820C24">
        <w:rPr>
          <w:sz w:val="28"/>
          <w:szCs w:val="28"/>
        </w:rPr>
        <w:t xml:space="preserve">» по </w:t>
      </w:r>
      <w:r w:rsidR="000074FB">
        <w:rPr>
          <w:sz w:val="28"/>
          <w:szCs w:val="28"/>
        </w:rPr>
        <w:t>лоту</w:t>
      </w:r>
      <w:r w:rsidR="00820C24" w:rsidRPr="00820C24">
        <w:rPr>
          <w:sz w:val="28"/>
          <w:szCs w:val="28"/>
        </w:rPr>
        <w:t xml:space="preserve"> и предлагает участникам </w:t>
      </w:r>
      <w:r w:rsidR="000074FB">
        <w:rPr>
          <w:sz w:val="28"/>
          <w:szCs w:val="28"/>
        </w:rPr>
        <w:t xml:space="preserve">аукциона посредством </w:t>
      </w:r>
      <w:r w:rsidR="00D85C3A">
        <w:rPr>
          <w:sz w:val="28"/>
          <w:szCs w:val="28"/>
        </w:rPr>
        <w:t>публичного предложения</w:t>
      </w:r>
      <w:r w:rsidR="00820C24" w:rsidRPr="00820C24">
        <w:rPr>
          <w:sz w:val="28"/>
          <w:szCs w:val="28"/>
        </w:rPr>
        <w:t xml:space="preserve"> подтвердить эту цену путём поднятия карточек вверх выше плеча. </w:t>
      </w:r>
    </w:p>
    <w:p w:rsidR="00820C24" w:rsidRDefault="00136FA3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После подтверждения участниками </w:t>
      </w:r>
      <w:r w:rsidR="000074FB">
        <w:rPr>
          <w:sz w:val="28"/>
          <w:szCs w:val="28"/>
        </w:rPr>
        <w:t xml:space="preserve">аукциона посредством </w:t>
      </w:r>
      <w:r w:rsidR="00D85C3A">
        <w:rPr>
          <w:sz w:val="28"/>
          <w:szCs w:val="28"/>
        </w:rPr>
        <w:t>публичного предложения</w:t>
      </w:r>
      <w:r w:rsidR="00507969">
        <w:rPr>
          <w:sz w:val="28"/>
          <w:szCs w:val="28"/>
        </w:rPr>
        <w:t xml:space="preserve"> начальной цены по лоту</w:t>
      </w:r>
      <w:r w:rsidR="00820C24" w:rsidRPr="00820C24">
        <w:rPr>
          <w:sz w:val="28"/>
          <w:szCs w:val="28"/>
        </w:rPr>
        <w:t xml:space="preserve"> аукционист предлагает участникам </w:t>
      </w:r>
      <w:r w:rsidR="007461CC">
        <w:rPr>
          <w:sz w:val="28"/>
          <w:szCs w:val="28"/>
        </w:rPr>
        <w:t xml:space="preserve">аукциона посредством </w:t>
      </w:r>
      <w:r w:rsidR="00512E55">
        <w:rPr>
          <w:sz w:val="28"/>
          <w:szCs w:val="28"/>
        </w:rPr>
        <w:t>публичного предложения</w:t>
      </w:r>
      <w:r w:rsidR="00820C24" w:rsidRPr="00820C24">
        <w:rPr>
          <w:sz w:val="28"/>
          <w:szCs w:val="28"/>
        </w:rPr>
        <w:t xml:space="preserve"> заявлять с</w:t>
      </w:r>
      <w:r w:rsidR="00507969">
        <w:rPr>
          <w:sz w:val="28"/>
          <w:szCs w:val="28"/>
        </w:rPr>
        <w:t>вои предложения о цене лота</w:t>
      </w:r>
      <w:r w:rsidR="00820C24" w:rsidRPr="00820C24">
        <w:rPr>
          <w:sz w:val="28"/>
          <w:szCs w:val="28"/>
        </w:rPr>
        <w:t xml:space="preserve">, </w:t>
      </w:r>
      <w:r w:rsidR="00956D4E">
        <w:rPr>
          <w:sz w:val="28"/>
          <w:szCs w:val="28"/>
        </w:rPr>
        <w:t xml:space="preserve">понижая </w:t>
      </w:r>
      <w:r w:rsidR="00507969">
        <w:rPr>
          <w:sz w:val="28"/>
          <w:szCs w:val="28"/>
        </w:rPr>
        <w:t>начальную цену</w:t>
      </w:r>
      <w:r w:rsidR="00956D4E">
        <w:rPr>
          <w:sz w:val="28"/>
          <w:szCs w:val="28"/>
        </w:rPr>
        <w:t xml:space="preserve"> лота на «шаг понижения»</w:t>
      </w:r>
      <w:r w:rsidR="00820C24" w:rsidRPr="00820C24">
        <w:rPr>
          <w:sz w:val="28"/>
          <w:szCs w:val="28"/>
        </w:rPr>
        <w:t xml:space="preserve">. </w:t>
      </w:r>
    </w:p>
    <w:p w:rsidR="00820C24" w:rsidRDefault="00136FA3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>Каждое последую</w:t>
      </w:r>
      <w:r w:rsidR="00507969">
        <w:rPr>
          <w:sz w:val="28"/>
          <w:szCs w:val="28"/>
        </w:rPr>
        <w:t>щее предложение о цене лота</w:t>
      </w:r>
      <w:r w:rsidR="00820C24" w:rsidRPr="00820C24">
        <w:rPr>
          <w:sz w:val="28"/>
          <w:szCs w:val="28"/>
        </w:rPr>
        <w:t xml:space="preserve">, </w:t>
      </w:r>
      <w:r w:rsidR="00956D4E">
        <w:rPr>
          <w:sz w:val="28"/>
          <w:szCs w:val="28"/>
        </w:rPr>
        <w:t>ниже</w:t>
      </w:r>
      <w:r w:rsidR="00507969">
        <w:rPr>
          <w:sz w:val="28"/>
          <w:szCs w:val="28"/>
        </w:rPr>
        <w:t xml:space="preserve"> предыдущ</w:t>
      </w:r>
      <w:r w:rsidR="00956D4E">
        <w:rPr>
          <w:sz w:val="28"/>
          <w:szCs w:val="28"/>
        </w:rPr>
        <w:t>ей</w:t>
      </w:r>
      <w:r w:rsidR="00507969">
        <w:rPr>
          <w:sz w:val="28"/>
          <w:szCs w:val="28"/>
        </w:rPr>
        <w:t xml:space="preserve"> цен</w:t>
      </w:r>
      <w:r w:rsidR="00956D4E">
        <w:rPr>
          <w:sz w:val="28"/>
          <w:szCs w:val="28"/>
        </w:rPr>
        <w:t xml:space="preserve">ы </w:t>
      </w:r>
      <w:r w:rsidR="00820C24" w:rsidRPr="00820C24">
        <w:rPr>
          <w:sz w:val="28"/>
          <w:szCs w:val="28"/>
        </w:rPr>
        <w:t xml:space="preserve">на «шаг </w:t>
      </w:r>
      <w:r w:rsidR="00512E55">
        <w:rPr>
          <w:sz w:val="28"/>
          <w:szCs w:val="28"/>
        </w:rPr>
        <w:t>понижения</w:t>
      </w:r>
      <w:r w:rsidR="00820C24" w:rsidRPr="00820C24">
        <w:rPr>
          <w:sz w:val="28"/>
          <w:szCs w:val="28"/>
        </w:rPr>
        <w:t>»,</w:t>
      </w:r>
      <w:r w:rsidR="000074FB">
        <w:rPr>
          <w:sz w:val="28"/>
          <w:szCs w:val="28"/>
        </w:rPr>
        <w:t xml:space="preserve"> </w:t>
      </w:r>
      <w:proofErr w:type="gramStart"/>
      <w:r w:rsidR="00820C24" w:rsidRPr="00820C24">
        <w:rPr>
          <w:sz w:val="28"/>
          <w:szCs w:val="28"/>
        </w:rPr>
        <w:t>заявляется</w:t>
      </w:r>
      <w:proofErr w:type="gramEnd"/>
      <w:r w:rsidR="00820C24" w:rsidRPr="00820C24">
        <w:rPr>
          <w:sz w:val="28"/>
          <w:szCs w:val="28"/>
        </w:rPr>
        <w:t xml:space="preserve"> участниками </w:t>
      </w:r>
      <w:r w:rsidR="000074FB">
        <w:rPr>
          <w:sz w:val="28"/>
          <w:szCs w:val="28"/>
        </w:rPr>
        <w:t xml:space="preserve">аукциона посредством </w:t>
      </w:r>
      <w:r w:rsidR="00E40320">
        <w:rPr>
          <w:sz w:val="28"/>
          <w:szCs w:val="28"/>
        </w:rPr>
        <w:t xml:space="preserve">публичного предложения </w:t>
      </w:r>
      <w:r w:rsidR="00820C24" w:rsidRPr="00820C24">
        <w:rPr>
          <w:sz w:val="28"/>
          <w:szCs w:val="28"/>
        </w:rPr>
        <w:t xml:space="preserve">путём поднятия карточек вверх выше плеча. </w:t>
      </w:r>
    </w:p>
    <w:p w:rsidR="00E62D2D" w:rsidRPr="00E62D2D" w:rsidRDefault="00E62D2D" w:rsidP="00E62D2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62D2D">
        <w:rPr>
          <w:sz w:val="28"/>
          <w:szCs w:val="28"/>
        </w:rPr>
        <w:t>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E62D2D" w:rsidRPr="00E62D2D" w:rsidRDefault="00E62D2D" w:rsidP="00E62D2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62D2D">
        <w:rPr>
          <w:sz w:val="28"/>
          <w:szCs w:val="28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820C24" w:rsidRPr="00820C24" w:rsidRDefault="00136FA3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Аукционист называет номер карточки участника </w:t>
      </w:r>
      <w:r w:rsidR="000074FB">
        <w:rPr>
          <w:sz w:val="28"/>
          <w:szCs w:val="28"/>
        </w:rPr>
        <w:t xml:space="preserve">аукциона посредством </w:t>
      </w:r>
      <w:r w:rsidR="004A5947">
        <w:rPr>
          <w:sz w:val="28"/>
          <w:szCs w:val="28"/>
        </w:rPr>
        <w:t>публичного предложения</w:t>
      </w:r>
      <w:r w:rsidR="00820C24" w:rsidRPr="00820C24">
        <w:rPr>
          <w:sz w:val="28"/>
          <w:szCs w:val="28"/>
        </w:rPr>
        <w:t>, который первым заявил начальну</w:t>
      </w:r>
      <w:r w:rsidR="00507969">
        <w:rPr>
          <w:sz w:val="28"/>
          <w:szCs w:val="28"/>
        </w:rPr>
        <w:t>ю или последующую цену лота</w:t>
      </w:r>
      <w:r w:rsidR="00820C24" w:rsidRPr="00820C24">
        <w:rPr>
          <w:sz w:val="28"/>
          <w:szCs w:val="28"/>
        </w:rPr>
        <w:t>, указывает на этого участника и объявл</w:t>
      </w:r>
      <w:r w:rsidR="00EA0C63">
        <w:rPr>
          <w:sz w:val="28"/>
          <w:szCs w:val="28"/>
        </w:rPr>
        <w:t>яет заявленную им цену лота</w:t>
      </w:r>
      <w:r w:rsidR="00820C24" w:rsidRPr="00820C24">
        <w:rPr>
          <w:sz w:val="28"/>
          <w:szCs w:val="28"/>
        </w:rPr>
        <w:t>.</w:t>
      </w:r>
      <w:r w:rsidR="00566E4F">
        <w:rPr>
          <w:sz w:val="28"/>
          <w:szCs w:val="28"/>
        </w:rPr>
        <w:t xml:space="preserve"> </w:t>
      </w:r>
      <w:r w:rsidR="00F24FB8" w:rsidRPr="00820C24">
        <w:rPr>
          <w:sz w:val="28"/>
          <w:szCs w:val="28"/>
        </w:rPr>
        <w:t xml:space="preserve">Победителем аукциона признается участник, </w:t>
      </w:r>
      <w:r w:rsidR="00566E4F">
        <w:rPr>
          <w:sz w:val="28"/>
          <w:szCs w:val="28"/>
        </w:rPr>
        <w:t>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  <w:r w:rsidR="00F24FB8" w:rsidRPr="00820C24">
        <w:rPr>
          <w:sz w:val="28"/>
          <w:szCs w:val="28"/>
        </w:rPr>
        <w:t xml:space="preserve"> </w:t>
      </w:r>
    </w:p>
    <w:p w:rsidR="00820C24" w:rsidRPr="00820C24" w:rsidRDefault="00136FA3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При отсутствии предложений со стороны иных участников </w:t>
      </w:r>
      <w:r w:rsidR="007461CC">
        <w:rPr>
          <w:sz w:val="28"/>
          <w:szCs w:val="28"/>
        </w:rPr>
        <w:t xml:space="preserve">аукциона посредством </w:t>
      </w:r>
      <w:r w:rsidR="00E40320">
        <w:rPr>
          <w:sz w:val="28"/>
          <w:szCs w:val="28"/>
        </w:rPr>
        <w:t xml:space="preserve">публичного предложения </w:t>
      </w:r>
      <w:r w:rsidR="00820C24" w:rsidRPr="00820C24">
        <w:rPr>
          <w:sz w:val="28"/>
          <w:szCs w:val="28"/>
        </w:rPr>
        <w:t>аукцион</w:t>
      </w:r>
      <w:r w:rsidR="00507969">
        <w:rPr>
          <w:sz w:val="28"/>
          <w:szCs w:val="28"/>
        </w:rPr>
        <w:t>ист повторяет эту цену лота</w:t>
      </w:r>
      <w:r w:rsidR="00820C24" w:rsidRPr="00820C24">
        <w:rPr>
          <w:sz w:val="28"/>
          <w:szCs w:val="28"/>
        </w:rPr>
        <w:t xml:space="preserve"> 3 (три) раза. Если до третьего повт</w:t>
      </w:r>
      <w:r w:rsidR="00507969">
        <w:rPr>
          <w:sz w:val="28"/>
          <w:szCs w:val="28"/>
        </w:rPr>
        <w:t>орения заявленной цены лота</w:t>
      </w:r>
      <w:r w:rsidR="00820C24" w:rsidRPr="00820C24">
        <w:rPr>
          <w:sz w:val="28"/>
          <w:szCs w:val="28"/>
        </w:rPr>
        <w:t xml:space="preserve"> ни один из участников </w:t>
      </w:r>
      <w:r w:rsidR="007461CC">
        <w:rPr>
          <w:sz w:val="28"/>
          <w:szCs w:val="28"/>
        </w:rPr>
        <w:t xml:space="preserve">аукциона посредством </w:t>
      </w:r>
      <w:r w:rsidR="00E40320">
        <w:rPr>
          <w:sz w:val="28"/>
          <w:szCs w:val="28"/>
        </w:rPr>
        <w:t xml:space="preserve">публичного предложения </w:t>
      </w:r>
      <w:r w:rsidR="00820C24" w:rsidRPr="00820C24">
        <w:rPr>
          <w:sz w:val="28"/>
          <w:szCs w:val="28"/>
        </w:rPr>
        <w:t>не поднял карточку и не з</w:t>
      </w:r>
      <w:r w:rsidR="00507969">
        <w:rPr>
          <w:sz w:val="28"/>
          <w:szCs w:val="28"/>
        </w:rPr>
        <w:t>аявил последующую цену лота</w:t>
      </w:r>
      <w:r w:rsidR="00820C24" w:rsidRPr="00820C24">
        <w:rPr>
          <w:sz w:val="28"/>
          <w:szCs w:val="28"/>
        </w:rPr>
        <w:t xml:space="preserve">, аукцион завершается. </w:t>
      </w:r>
    </w:p>
    <w:p w:rsidR="00820C24" w:rsidRPr="00820C24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820C24">
        <w:rPr>
          <w:b/>
          <w:bCs/>
          <w:sz w:val="28"/>
          <w:szCs w:val="28"/>
        </w:rPr>
        <w:t xml:space="preserve">6.2. Определение победителя </w:t>
      </w:r>
      <w:r w:rsidR="007461CC" w:rsidRPr="007461CC">
        <w:rPr>
          <w:b/>
          <w:bCs/>
          <w:sz w:val="28"/>
          <w:szCs w:val="28"/>
        </w:rPr>
        <w:t>аукциона посредством</w:t>
      </w:r>
      <w:r w:rsidR="007461CC">
        <w:rPr>
          <w:sz w:val="28"/>
          <w:szCs w:val="28"/>
        </w:rPr>
        <w:t xml:space="preserve"> </w:t>
      </w:r>
      <w:r w:rsidR="00300962">
        <w:rPr>
          <w:b/>
          <w:bCs/>
          <w:sz w:val="28"/>
          <w:szCs w:val="28"/>
        </w:rPr>
        <w:t>публичного предложения</w:t>
      </w:r>
      <w:r w:rsidRPr="00820C24">
        <w:rPr>
          <w:b/>
          <w:bCs/>
          <w:sz w:val="28"/>
          <w:szCs w:val="28"/>
        </w:rPr>
        <w:t xml:space="preserve">. </w:t>
      </w:r>
    </w:p>
    <w:p w:rsidR="00820C24" w:rsidRPr="00820C24" w:rsidRDefault="00136FA3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>По завершен</w:t>
      </w:r>
      <w:proofErr w:type="gramStart"/>
      <w:r w:rsidR="00820C24" w:rsidRPr="00820C24">
        <w:rPr>
          <w:sz w:val="28"/>
          <w:szCs w:val="28"/>
        </w:rPr>
        <w:t xml:space="preserve">ии </w:t>
      </w:r>
      <w:r w:rsidR="007461CC">
        <w:rPr>
          <w:sz w:val="28"/>
          <w:szCs w:val="28"/>
        </w:rPr>
        <w:t>ау</w:t>
      </w:r>
      <w:proofErr w:type="gramEnd"/>
      <w:r w:rsidR="007461CC">
        <w:rPr>
          <w:sz w:val="28"/>
          <w:szCs w:val="28"/>
        </w:rPr>
        <w:t xml:space="preserve">кциона посредством </w:t>
      </w:r>
      <w:r w:rsidR="00E40320">
        <w:rPr>
          <w:sz w:val="28"/>
          <w:szCs w:val="28"/>
        </w:rPr>
        <w:t xml:space="preserve">публичного предложения </w:t>
      </w:r>
      <w:r w:rsidR="00820C24" w:rsidRPr="00820C24">
        <w:rPr>
          <w:sz w:val="28"/>
          <w:szCs w:val="28"/>
        </w:rPr>
        <w:t>аукциони</w:t>
      </w:r>
      <w:r w:rsidR="00507969">
        <w:rPr>
          <w:sz w:val="28"/>
          <w:szCs w:val="28"/>
        </w:rPr>
        <w:t>ст объявляет о продаже по лотам, называет цену лотов</w:t>
      </w:r>
      <w:r w:rsidR="00820C24" w:rsidRPr="00820C24">
        <w:rPr>
          <w:sz w:val="28"/>
          <w:szCs w:val="28"/>
        </w:rPr>
        <w:t xml:space="preserve"> и номер карточки победителя </w:t>
      </w:r>
      <w:r w:rsidR="007461CC">
        <w:rPr>
          <w:sz w:val="28"/>
          <w:szCs w:val="28"/>
        </w:rPr>
        <w:t xml:space="preserve">аукциона посредством </w:t>
      </w:r>
      <w:r w:rsidR="00300962">
        <w:rPr>
          <w:sz w:val="28"/>
          <w:szCs w:val="28"/>
        </w:rPr>
        <w:t>публичного предложения</w:t>
      </w:r>
      <w:r w:rsidR="00820C24" w:rsidRPr="00820C24">
        <w:rPr>
          <w:sz w:val="28"/>
          <w:szCs w:val="28"/>
        </w:rPr>
        <w:t>.</w:t>
      </w:r>
      <w:r w:rsidR="00300962">
        <w:rPr>
          <w:sz w:val="28"/>
          <w:szCs w:val="28"/>
        </w:rPr>
        <w:t xml:space="preserve"> </w:t>
      </w:r>
      <w:r w:rsidR="00820C24" w:rsidRPr="00820C24">
        <w:rPr>
          <w:sz w:val="28"/>
          <w:szCs w:val="28"/>
        </w:rPr>
        <w:t>Победителем</w:t>
      </w:r>
      <w:r w:rsidR="007461CC">
        <w:rPr>
          <w:sz w:val="28"/>
          <w:szCs w:val="28"/>
        </w:rPr>
        <w:t xml:space="preserve"> аукциона посредством</w:t>
      </w:r>
      <w:r w:rsidR="00820C24" w:rsidRPr="00820C24">
        <w:rPr>
          <w:sz w:val="28"/>
          <w:szCs w:val="28"/>
        </w:rPr>
        <w:t xml:space="preserve"> </w:t>
      </w:r>
      <w:r w:rsidR="00E40320">
        <w:rPr>
          <w:sz w:val="28"/>
          <w:szCs w:val="28"/>
        </w:rPr>
        <w:t xml:space="preserve">публичного предложения </w:t>
      </w:r>
      <w:r w:rsidR="00820C24" w:rsidRPr="00820C24">
        <w:rPr>
          <w:sz w:val="28"/>
          <w:szCs w:val="28"/>
        </w:rPr>
        <w:t>признается участник, номер карточки которог</w:t>
      </w:r>
      <w:r w:rsidR="00507969">
        <w:rPr>
          <w:sz w:val="28"/>
          <w:szCs w:val="28"/>
        </w:rPr>
        <w:t>о и заявленная им цена лота</w:t>
      </w:r>
      <w:r w:rsidR="00820C24" w:rsidRPr="00820C24">
        <w:rPr>
          <w:sz w:val="28"/>
          <w:szCs w:val="28"/>
        </w:rPr>
        <w:t xml:space="preserve"> были названы аукционистом последними. </w:t>
      </w:r>
    </w:p>
    <w:p w:rsidR="00820C24" w:rsidRPr="00820C24" w:rsidRDefault="00136FA3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515D1E">
        <w:rPr>
          <w:sz w:val="28"/>
          <w:szCs w:val="28"/>
        </w:rPr>
        <w:t>Цена лота</w:t>
      </w:r>
      <w:r w:rsidR="00820C24" w:rsidRPr="00820C24">
        <w:rPr>
          <w:sz w:val="28"/>
          <w:szCs w:val="28"/>
        </w:rPr>
        <w:t xml:space="preserve">, предложенная победителем </w:t>
      </w:r>
      <w:r w:rsidR="007461CC">
        <w:rPr>
          <w:sz w:val="28"/>
          <w:szCs w:val="28"/>
        </w:rPr>
        <w:t xml:space="preserve">аукциона посредством </w:t>
      </w:r>
      <w:r w:rsidR="004F2656">
        <w:rPr>
          <w:sz w:val="28"/>
          <w:szCs w:val="28"/>
        </w:rPr>
        <w:t>публичного предложения</w:t>
      </w:r>
      <w:r w:rsidR="00820C24" w:rsidRPr="00820C24">
        <w:rPr>
          <w:sz w:val="28"/>
          <w:szCs w:val="28"/>
        </w:rPr>
        <w:t>, заносится в протокол об итогах аукциона</w:t>
      </w:r>
      <w:r w:rsidR="007461CC">
        <w:rPr>
          <w:sz w:val="28"/>
          <w:szCs w:val="28"/>
        </w:rPr>
        <w:t xml:space="preserve"> посредством публичного предложения</w:t>
      </w:r>
      <w:r w:rsidR="00820C24" w:rsidRPr="00820C24">
        <w:rPr>
          <w:sz w:val="28"/>
          <w:szCs w:val="28"/>
        </w:rPr>
        <w:t>, соста</w:t>
      </w:r>
      <w:r w:rsidR="00EA0C63">
        <w:rPr>
          <w:sz w:val="28"/>
          <w:szCs w:val="28"/>
        </w:rPr>
        <w:t xml:space="preserve">вляемый в 2 (двух) экземплярах. </w:t>
      </w:r>
      <w:r w:rsidR="00820C24" w:rsidRPr="00820C24">
        <w:rPr>
          <w:sz w:val="28"/>
          <w:szCs w:val="28"/>
        </w:rPr>
        <w:t xml:space="preserve">Если при проведении </w:t>
      </w:r>
      <w:r w:rsidR="007461CC">
        <w:rPr>
          <w:sz w:val="28"/>
          <w:szCs w:val="28"/>
        </w:rPr>
        <w:t xml:space="preserve">аукциона посредством </w:t>
      </w:r>
      <w:r w:rsidR="00E40320">
        <w:rPr>
          <w:sz w:val="28"/>
          <w:szCs w:val="28"/>
        </w:rPr>
        <w:t xml:space="preserve">публичного предложения </w:t>
      </w:r>
      <w:r w:rsidR="00820C24" w:rsidRPr="00820C24">
        <w:rPr>
          <w:sz w:val="28"/>
          <w:szCs w:val="28"/>
        </w:rPr>
        <w:t>продавцом проводились фотографирование, ауди</w:t>
      </w:r>
      <w:proofErr w:type="gramStart"/>
      <w:r w:rsidR="00820C24" w:rsidRPr="00820C24">
        <w:rPr>
          <w:sz w:val="28"/>
          <w:szCs w:val="28"/>
        </w:rPr>
        <w:t>о-</w:t>
      </w:r>
      <w:proofErr w:type="gramEnd"/>
      <w:r w:rsidR="00515D1E">
        <w:rPr>
          <w:sz w:val="28"/>
          <w:szCs w:val="28"/>
        </w:rPr>
        <w:t xml:space="preserve"> и (или) видеозапись,</w:t>
      </w:r>
      <w:r w:rsidR="00820C24" w:rsidRPr="00820C24">
        <w:rPr>
          <w:sz w:val="28"/>
          <w:szCs w:val="28"/>
        </w:rPr>
        <w:t xml:space="preserve"> то об этом делается отметка в протоколе. В этом случае материалы фотографирования, ауди</w:t>
      </w:r>
      <w:proofErr w:type="gramStart"/>
      <w:r w:rsidR="00820C24" w:rsidRPr="00820C24">
        <w:rPr>
          <w:sz w:val="28"/>
          <w:szCs w:val="28"/>
        </w:rPr>
        <w:t>о-</w:t>
      </w:r>
      <w:proofErr w:type="gramEnd"/>
      <w:r w:rsidR="00515D1E">
        <w:rPr>
          <w:sz w:val="28"/>
          <w:szCs w:val="28"/>
        </w:rPr>
        <w:t xml:space="preserve"> и (или) видеозаписи,</w:t>
      </w:r>
      <w:r w:rsidR="00820C24" w:rsidRPr="00820C24">
        <w:rPr>
          <w:sz w:val="28"/>
          <w:szCs w:val="28"/>
        </w:rPr>
        <w:t xml:space="preserve"> прилагаются в течение суток к протоколу в соответствии с актом, подписываемым лицом, осуществлявшим фотографирование, аудио- и (или)</w:t>
      </w:r>
      <w:r w:rsidR="00515D1E">
        <w:rPr>
          <w:sz w:val="28"/>
          <w:szCs w:val="28"/>
        </w:rPr>
        <w:t xml:space="preserve"> видеозапись,</w:t>
      </w:r>
      <w:r w:rsidR="00820C24" w:rsidRPr="00820C24">
        <w:rPr>
          <w:sz w:val="28"/>
          <w:szCs w:val="28"/>
        </w:rPr>
        <w:t xml:space="preserve"> аукционистом и председателем аукционной комиссии. </w:t>
      </w:r>
    </w:p>
    <w:p w:rsidR="00820C24" w:rsidRPr="00820C24" w:rsidRDefault="00136FA3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Протокол об итогах </w:t>
      </w:r>
      <w:r w:rsidR="004A5947">
        <w:rPr>
          <w:sz w:val="28"/>
          <w:szCs w:val="28"/>
        </w:rPr>
        <w:t>аукциона посредством публичного предложения</w:t>
      </w:r>
      <w:r w:rsidR="00820C24" w:rsidRPr="00820C24">
        <w:rPr>
          <w:sz w:val="28"/>
          <w:szCs w:val="28"/>
        </w:rPr>
        <w:t xml:space="preserve">, подписанный аукционистом и членами аукционной комиссии, утверждается руководителем предприятия и является основанием для заключения с победителем </w:t>
      </w:r>
      <w:r w:rsidR="00300962">
        <w:rPr>
          <w:sz w:val="28"/>
          <w:szCs w:val="28"/>
        </w:rPr>
        <w:t>публичного предложения</w:t>
      </w:r>
      <w:r w:rsidR="00820C24" w:rsidRPr="00820C24">
        <w:rPr>
          <w:sz w:val="28"/>
          <w:szCs w:val="28"/>
        </w:rPr>
        <w:t xml:space="preserve"> </w:t>
      </w:r>
      <w:r w:rsidR="00515D1E">
        <w:rPr>
          <w:sz w:val="28"/>
          <w:szCs w:val="28"/>
        </w:rPr>
        <w:t>договор</w:t>
      </w:r>
      <w:r w:rsidR="00016645">
        <w:rPr>
          <w:sz w:val="28"/>
          <w:szCs w:val="28"/>
        </w:rPr>
        <w:t>а купли-продажи</w:t>
      </w:r>
      <w:r w:rsidR="00300962">
        <w:rPr>
          <w:sz w:val="28"/>
          <w:szCs w:val="28"/>
        </w:rPr>
        <w:t xml:space="preserve"> </w:t>
      </w:r>
      <w:r w:rsidR="00566E4F">
        <w:rPr>
          <w:sz w:val="28"/>
          <w:szCs w:val="28"/>
        </w:rPr>
        <w:t>транспортного средства</w:t>
      </w:r>
      <w:r w:rsidR="00B463EF">
        <w:rPr>
          <w:sz w:val="28"/>
          <w:szCs w:val="28"/>
        </w:rPr>
        <w:t>.</w:t>
      </w:r>
    </w:p>
    <w:p w:rsidR="00515D1E" w:rsidRDefault="00136FA3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566E4F">
        <w:rPr>
          <w:sz w:val="28"/>
          <w:szCs w:val="28"/>
        </w:rPr>
        <w:t xml:space="preserve">Уведомление о признании </w:t>
      </w:r>
      <w:r w:rsidR="00820C24" w:rsidRPr="00820C24">
        <w:rPr>
          <w:sz w:val="28"/>
          <w:szCs w:val="28"/>
        </w:rPr>
        <w:t xml:space="preserve">участника </w:t>
      </w:r>
      <w:r w:rsidR="007461CC">
        <w:rPr>
          <w:sz w:val="28"/>
          <w:szCs w:val="28"/>
        </w:rPr>
        <w:t xml:space="preserve">аукциона посредством </w:t>
      </w:r>
      <w:r w:rsidR="00E40320">
        <w:rPr>
          <w:sz w:val="28"/>
          <w:szCs w:val="28"/>
        </w:rPr>
        <w:t xml:space="preserve">публичного предложения </w:t>
      </w:r>
      <w:r w:rsidR="00820C24" w:rsidRPr="00820C24">
        <w:rPr>
          <w:sz w:val="28"/>
          <w:szCs w:val="28"/>
        </w:rPr>
        <w:t xml:space="preserve">победителем выдается победителю или его полномочному представителю под расписку или высылается ему по почте заказным письмом с уведомлением о вручении в течение 5-ти дней от даты подведения итогов </w:t>
      </w:r>
      <w:r w:rsidR="007461CC">
        <w:rPr>
          <w:sz w:val="28"/>
          <w:szCs w:val="28"/>
        </w:rPr>
        <w:t>аукциона посредством публичного предложения</w:t>
      </w:r>
      <w:r w:rsidR="00820C24" w:rsidRPr="00820C24">
        <w:rPr>
          <w:sz w:val="28"/>
          <w:szCs w:val="28"/>
        </w:rPr>
        <w:t xml:space="preserve">. </w:t>
      </w:r>
    </w:p>
    <w:p w:rsidR="00820C24" w:rsidRPr="00820C24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820C24">
        <w:rPr>
          <w:b/>
          <w:bCs/>
          <w:sz w:val="28"/>
          <w:szCs w:val="28"/>
        </w:rPr>
        <w:t xml:space="preserve">7. Заключение договора купли-продажи по результатам </w:t>
      </w:r>
      <w:r w:rsidR="007461CC" w:rsidRPr="007461CC">
        <w:rPr>
          <w:b/>
          <w:bCs/>
          <w:sz w:val="28"/>
          <w:szCs w:val="28"/>
        </w:rPr>
        <w:t>аукцион</w:t>
      </w:r>
      <w:r w:rsidR="007461CC">
        <w:rPr>
          <w:b/>
          <w:bCs/>
          <w:sz w:val="28"/>
          <w:szCs w:val="28"/>
        </w:rPr>
        <w:t>а</w:t>
      </w:r>
      <w:r w:rsidR="007461CC" w:rsidRPr="007461CC">
        <w:rPr>
          <w:b/>
          <w:bCs/>
          <w:sz w:val="28"/>
          <w:szCs w:val="28"/>
        </w:rPr>
        <w:t xml:space="preserve"> посредством</w:t>
      </w:r>
      <w:r w:rsidR="007461CC">
        <w:rPr>
          <w:sz w:val="28"/>
          <w:szCs w:val="28"/>
        </w:rPr>
        <w:t xml:space="preserve"> </w:t>
      </w:r>
      <w:r w:rsidR="00300962">
        <w:rPr>
          <w:b/>
          <w:bCs/>
          <w:sz w:val="28"/>
          <w:szCs w:val="28"/>
        </w:rPr>
        <w:t>публичного предложения</w:t>
      </w:r>
      <w:r w:rsidRPr="00820C24">
        <w:rPr>
          <w:b/>
          <w:bCs/>
          <w:sz w:val="28"/>
          <w:szCs w:val="28"/>
        </w:rPr>
        <w:t xml:space="preserve"> </w:t>
      </w:r>
    </w:p>
    <w:p w:rsidR="00820C24" w:rsidRPr="00820C24" w:rsidRDefault="00820C24" w:rsidP="00B376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0C24">
        <w:rPr>
          <w:b/>
          <w:bCs/>
          <w:sz w:val="28"/>
          <w:szCs w:val="28"/>
        </w:rPr>
        <w:t>7.1. Срок и порядок з</w:t>
      </w:r>
      <w:r w:rsidR="00016645">
        <w:rPr>
          <w:b/>
          <w:bCs/>
          <w:sz w:val="28"/>
          <w:szCs w:val="28"/>
        </w:rPr>
        <w:t>аключения договора купли-продажи</w:t>
      </w:r>
      <w:r w:rsidRPr="00820C24">
        <w:rPr>
          <w:b/>
          <w:bCs/>
          <w:sz w:val="28"/>
          <w:szCs w:val="28"/>
        </w:rPr>
        <w:t xml:space="preserve">. </w:t>
      </w:r>
    </w:p>
    <w:p w:rsidR="00820C24" w:rsidRPr="00820C24" w:rsidRDefault="00136FA3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Организатор </w:t>
      </w:r>
      <w:r w:rsidR="00324876">
        <w:rPr>
          <w:sz w:val="28"/>
          <w:szCs w:val="28"/>
        </w:rPr>
        <w:t xml:space="preserve">аукциона посредством </w:t>
      </w:r>
      <w:r w:rsidR="00300962">
        <w:rPr>
          <w:sz w:val="28"/>
          <w:szCs w:val="28"/>
        </w:rPr>
        <w:t>публичного предложения</w:t>
      </w:r>
      <w:r w:rsidR="00820C24" w:rsidRPr="00820C24">
        <w:rPr>
          <w:sz w:val="28"/>
          <w:szCs w:val="28"/>
        </w:rPr>
        <w:t xml:space="preserve"> после проведения аукциона и подписания членами аукционной комиссии протокола</w:t>
      </w:r>
      <w:r w:rsidR="00324876">
        <w:rPr>
          <w:sz w:val="28"/>
          <w:szCs w:val="28"/>
        </w:rPr>
        <w:t xml:space="preserve"> аукциона посредством</w:t>
      </w:r>
      <w:r w:rsidR="00820C24" w:rsidRPr="00820C24">
        <w:rPr>
          <w:sz w:val="28"/>
          <w:szCs w:val="28"/>
        </w:rPr>
        <w:t xml:space="preserve"> </w:t>
      </w:r>
      <w:r w:rsidR="00300962">
        <w:rPr>
          <w:sz w:val="28"/>
          <w:szCs w:val="28"/>
        </w:rPr>
        <w:t>публично</w:t>
      </w:r>
      <w:r w:rsidR="00324876">
        <w:rPr>
          <w:sz w:val="28"/>
          <w:szCs w:val="28"/>
        </w:rPr>
        <w:t>го</w:t>
      </w:r>
      <w:r w:rsidR="00300962">
        <w:rPr>
          <w:sz w:val="28"/>
          <w:szCs w:val="28"/>
        </w:rPr>
        <w:t xml:space="preserve"> предложени</w:t>
      </w:r>
      <w:r w:rsidR="00324876">
        <w:rPr>
          <w:sz w:val="28"/>
          <w:szCs w:val="28"/>
        </w:rPr>
        <w:t>я</w:t>
      </w:r>
      <w:r w:rsidR="00820C24" w:rsidRPr="00820C24">
        <w:rPr>
          <w:sz w:val="28"/>
          <w:szCs w:val="28"/>
        </w:rPr>
        <w:t xml:space="preserve"> предоставляет победителю </w:t>
      </w:r>
      <w:r w:rsidR="00324876">
        <w:rPr>
          <w:sz w:val="28"/>
          <w:szCs w:val="28"/>
        </w:rPr>
        <w:t xml:space="preserve">аукциона посредством </w:t>
      </w:r>
      <w:r w:rsidR="00300962">
        <w:rPr>
          <w:sz w:val="28"/>
          <w:szCs w:val="28"/>
        </w:rPr>
        <w:t>публичного предложения</w:t>
      </w:r>
      <w:r w:rsidR="00820C24" w:rsidRPr="00820C24">
        <w:rPr>
          <w:sz w:val="28"/>
          <w:szCs w:val="28"/>
        </w:rPr>
        <w:t xml:space="preserve"> экземпляр указанного протокола, проект договора </w:t>
      </w:r>
      <w:r w:rsidR="00016645">
        <w:rPr>
          <w:sz w:val="28"/>
          <w:szCs w:val="28"/>
        </w:rPr>
        <w:t>купли-продажи</w:t>
      </w:r>
      <w:r w:rsidR="00820C24" w:rsidRPr="00820C24">
        <w:rPr>
          <w:sz w:val="28"/>
          <w:szCs w:val="28"/>
        </w:rPr>
        <w:t xml:space="preserve">, включающий в себя условия, представленные победителем </w:t>
      </w:r>
      <w:r w:rsidR="00324876">
        <w:rPr>
          <w:sz w:val="28"/>
          <w:szCs w:val="28"/>
        </w:rPr>
        <w:t xml:space="preserve">аукциона посредством </w:t>
      </w:r>
      <w:r w:rsidR="00300962">
        <w:rPr>
          <w:sz w:val="28"/>
          <w:szCs w:val="28"/>
        </w:rPr>
        <w:t>публичного предложения</w:t>
      </w:r>
      <w:r w:rsidR="00820C24" w:rsidRPr="00820C24">
        <w:rPr>
          <w:sz w:val="28"/>
          <w:szCs w:val="28"/>
        </w:rPr>
        <w:t xml:space="preserve"> в аукционном предложении. </w:t>
      </w:r>
    </w:p>
    <w:p w:rsidR="001D25E4" w:rsidRDefault="00136FA3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Договор </w:t>
      </w:r>
      <w:r w:rsidR="00016645">
        <w:rPr>
          <w:sz w:val="28"/>
          <w:szCs w:val="28"/>
        </w:rPr>
        <w:t>купли-продажи</w:t>
      </w:r>
      <w:r w:rsidR="001A67FA">
        <w:rPr>
          <w:sz w:val="28"/>
          <w:szCs w:val="28"/>
        </w:rPr>
        <w:t xml:space="preserve"> </w:t>
      </w:r>
      <w:r w:rsidR="00820C24" w:rsidRPr="00820C24">
        <w:rPr>
          <w:sz w:val="28"/>
          <w:szCs w:val="28"/>
        </w:rPr>
        <w:t>должен быть подписан сторонами в течен</w:t>
      </w:r>
      <w:r w:rsidR="00B45FBC">
        <w:rPr>
          <w:sz w:val="28"/>
          <w:szCs w:val="28"/>
        </w:rPr>
        <w:t xml:space="preserve">ие </w:t>
      </w:r>
      <w:r w:rsidR="001D25E4">
        <w:rPr>
          <w:sz w:val="28"/>
          <w:szCs w:val="28"/>
        </w:rPr>
        <w:t>1</w:t>
      </w:r>
      <w:r w:rsidR="00820C24" w:rsidRPr="00820C24">
        <w:rPr>
          <w:sz w:val="28"/>
          <w:szCs w:val="28"/>
        </w:rPr>
        <w:t xml:space="preserve">5-ти рабочих дней от даты подведения итогов </w:t>
      </w:r>
      <w:r w:rsidR="000379B0">
        <w:rPr>
          <w:sz w:val="28"/>
          <w:szCs w:val="28"/>
        </w:rPr>
        <w:t xml:space="preserve">аукциона посредством </w:t>
      </w:r>
      <w:r w:rsidR="00300962">
        <w:rPr>
          <w:sz w:val="28"/>
          <w:szCs w:val="28"/>
        </w:rPr>
        <w:t>публичного предложения</w:t>
      </w:r>
      <w:r w:rsidR="001D25E4">
        <w:rPr>
          <w:sz w:val="28"/>
          <w:szCs w:val="28"/>
        </w:rPr>
        <w:t>.</w:t>
      </w:r>
    </w:p>
    <w:p w:rsidR="00820C24" w:rsidRPr="00820C24" w:rsidRDefault="00136FA3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>Если победитель уклоняется от заключения в установленный срок договора</w:t>
      </w:r>
      <w:r w:rsidR="00016645">
        <w:rPr>
          <w:sz w:val="28"/>
          <w:szCs w:val="28"/>
        </w:rPr>
        <w:t xml:space="preserve"> купли-продажи</w:t>
      </w:r>
      <w:r w:rsidR="00820C24" w:rsidRPr="00820C24">
        <w:rPr>
          <w:sz w:val="28"/>
          <w:szCs w:val="28"/>
        </w:rPr>
        <w:t xml:space="preserve">, то задаток победителю не возвращается, и он утрачивает </w:t>
      </w:r>
      <w:r w:rsidR="00515D1E">
        <w:rPr>
          <w:sz w:val="28"/>
          <w:szCs w:val="28"/>
        </w:rPr>
        <w:t>право на заключение договора</w:t>
      </w:r>
      <w:r w:rsidR="00016645">
        <w:rPr>
          <w:sz w:val="28"/>
          <w:szCs w:val="28"/>
        </w:rPr>
        <w:t xml:space="preserve"> купли-продажи</w:t>
      </w:r>
      <w:r w:rsidR="00820C24" w:rsidRPr="00820C24">
        <w:rPr>
          <w:sz w:val="28"/>
          <w:szCs w:val="28"/>
        </w:rPr>
        <w:t xml:space="preserve">, а аукцион </w:t>
      </w:r>
      <w:r w:rsidR="000379B0">
        <w:rPr>
          <w:sz w:val="28"/>
          <w:szCs w:val="28"/>
        </w:rPr>
        <w:t xml:space="preserve">посредством публичного предложения </w:t>
      </w:r>
      <w:r w:rsidR="00820C24" w:rsidRPr="00820C24">
        <w:rPr>
          <w:sz w:val="28"/>
          <w:szCs w:val="28"/>
        </w:rPr>
        <w:t xml:space="preserve">признается несостоявшимся. </w:t>
      </w:r>
    </w:p>
    <w:p w:rsidR="00820C24" w:rsidRPr="004A5947" w:rsidRDefault="00136FA3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Оплата приобретенного на аукционе </w:t>
      </w:r>
      <w:r w:rsidR="00515D1E">
        <w:rPr>
          <w:sz w:val="28"/>
          <w:szCs w:val="28"/>
        </w:rPr>
        <w:t xml:space="preserve"> лот</w:t>
      </w:r>
      <w:r w:rsidR="004A5947">
        <w:rPr>
          <w:sz w:val="28"/>
          <w:szCs w:val="28"/>
        </w:rPr>
        <w:t>а</w:t>
      </w:r>
      <w:r w:rsidR="00820C24" w:rsidRPr="00820C24">
        <w:rPr>
          <w:sz w:val="28"/>
          <w:szCs w:val="28"/>
        </w:rPr>
        <w:t xml:space="preserve"> производится в порядке, размере и сроки, которые определены в договоре </w:t>
      </w:r>
      <w:r w:rsidR="00016645">
        <w:rPr>
          <w:sz w:val="28"/>
          <w:szCs w:val="28"/>
        </w:rPr>
        <w:t>купли-продажи</w:t>
      </w:r>
      <w:r w:rsidR="00BA24AF">
        <w:rPr>
          <w:sz w:val="28"/>
          <w:szCs w:val="28"/>
        </w:rPr>
        <w:t xml:space="preserve"> транспортного транспорта</w:t>
      </w:r>
      <w:r w:rsidR="0077489C">
        <w:rPr>
          <w:sz w:val="28"/>
          <w:szCs w:val="28"/>
        </w:rPr>
        <w:t xml:space="preserve"> </w:t>
      </w:r>
      <w:r w:rsidR="00515D1E">
        <w:rPr>
          <w:sz w:val="28"/>
          <w:szCs w:val="28"/>
        </w:rPr>
        <w:t xml:space="preserve"> по цене лот</w:t>
      </w:r>
      <w:r w:rsidR="004A5947">
        <w:rPr>
          <w:sz w:val="28"/>
          <w:szCs w:val="28"/>
        </w:rPr>
        <w:t>а</w:t>
      </w:r>
      <w:r w:rsidR="00820C24" w:rsidRPr="00820C24">
        <w:rPr>
          <w:sz w:val="28"/>
          <w:szCs w:val="28"/>
        </w:rPr>
        <w:t>, предложенно</w:t>
      </w:r>
      <w:r w:rsidR="001F48F2">
        <w:rPr>
          <w:sz w:val="28"/>
          <w:szCs w:val="28"/>
        </w:rPr>
        <w:t>м</w:t>
      </w:r>
      <w:r w:rsidR="00820C24" w:rsidRPr="00820C24">
        <w:rPr>
          <w:sz w:val="28"/>
          <w:szCs w:val="28"/>
        </w:rPr>
        <w:t xml:space="preserve"> победителем, но не </w:t>
      </w:r>
      <w:r w:rsidR="00820C24" w:rsidRPr="004A5947">
        <w:rPr>
          <w:sz w:val="28"/>
          <w:szCs w:val="28"/>
        </w:rPr>
        <w:t xml:space="preserve">позднее </w:t>
      </w:r>
      <w:r w:rsidR="001F48F2">
        <w:rPr>
          <w:sz w:val="28"/>
          <w:szCs w:val="28"/>
        </w:rPr>
        <w:t>5-ти</w:t>
      </w:r>
      <w:r w:rsidR="00820C24" w:rsidRPr="004A5947">
        <w:rPr>
          <w:sz w:val="28"/>
          <w:szCs w:val="28"/>
        </w:rPr>
        <w:t xml:space="preserve"> </w:t>
      </w:r>
      <w:r w:rsidR="001F48F2">
        <w:rPr>
          <w:sz w:val="28"/>
          <w:szCs w:val="28"/>
        </w:rPr>
        <w:t>календарных</w:t>
      </w:r>
      <w:r w:rsidR="00820C24" w:rsidRPr="004A5947">
        <w:rPr>
          <w:sz w:val="28"/>
          <w:szCs w:val="28"/>
        </w:rPr>
        <w:t xml:space="preserve"> дней </w:t>
      </w:r>
      <w:r w:rsidR="001F48F2">
        <w:rPr>
          <w:sz w:val="28"/>
          <w:szCs w:val="28"/>
        </w:rPr>
        <w:t>со</w:t>
      </w:r>
      <w:r w:rsidR="00820C24" w:rsidRPr="004A5947">
        <w:rPr>
          <w:sz w:val="28"/>
          <w:szCs w:val="28"/>
        </w:rPr>
        <w:t xml:space="preserve"> дня з</w:t>
      </w:r>
      <w:r w:rsidR="00016645" w:rsidRPr="004A5947">
        <w:rPr>
          <w:sz w:val="28"/>
          <w:szCs w:val="28"/>
        </w:rPr>
        <w:t>аключения договора</w:t>
      </w:r>
      <w:r w:rsidR="00820C24" w:rsidRPr="004A5947">
        <w:rPr>
          <w:sz w:val="28"/>
          <w:szCs w:val="28"/>
        </w:rPr>
        <w:t xml:space="preserve">. </w:t>
      </w:r>
    </w:p>
    <w:p w:rsidR="007712F2" w:rsidRDefault="00136FA3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C412C8">
        <w:rPr>
          <w:sz w:val="28"/>
          <w:szCs w:val="28"/>
        </w:rPr>
        <w:t>Задаток, внесенный покупателем на счёт продавца, засчитывается в счёт о</w:t>
      </w:r>
      <w:r w:rsidR="00515D1E" w:rsidRPr="00C412C8">
        <w:rPr>
          <w:sz w:val="28"/>
          <w:szCs w:val="28"/>
        </w:rPr>
        <w:t xml:space="preserve">платы за </w:t>
      </w:r>
      <w:r w:rsidR="006F02D7" w:rsidRPr="00C412C8">
        <w:rPr>
          <w:sz w:val="28"/>
          <w:szCs w:val="28"/>
        </w:rPr>
        <w:t>приобретаемое имущество</w:t>
      </w:r>
      <w:r w:rsidR="0019561D" w:rsidRPr="00C412C8">
        <w:rPr>
          <w:sz w:val="28"/>
          <w:szCs w:val="28"/>
        </w:rPr>
        <w:t>.</w:t>
      </w:r>
    </w:p>
    <w:p w:rsidR="00820C24" w:rsidRPr="00820C24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820C24">
        <w:rPr>
          <w:b/>
          <w:bCs/>
          <w:sz w:val="28"/>
          <w:szCs w:val="28"/>
        </w:rPr>
        <w:t xml:space="preserve">7.2. Переход права собственности на имущество. </w:t>
      </w:r>
    </w:p>
    <w:p w:rsidR="00820C24" w:rsidRPr="00820C24" w:rsidRDefault="00136FA3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515D1E">
        <w:rPr>
          <w:sz w:val="28"/>
          <w:szCs w:val="28"/>
        </w:rPr>
        <w:t xml:space="preserve">Право собственности на </w:t>
      </w:r>
      <w:r w:rsidR="00566E4F">
        <w:rPr>
          <w:sz w:val="28"/>
          <w:szCs w:val="28"/>
        </w:rPr>
        <w:t>транспортное средство</w:t>
      </w:r>
      <w:r w:rsidR="0077489C">
        <w:rPr>
          <w:sz w:val="28"/>
          <w:szCs w:val="28"/>
        </w:rPr>
        <w:t xml:space="preserve">  </w:t>
      </w:r>
      <w:r w:rsidR="00820C24" w:rsidRPr="00820C24">
        <w:rPr>
          <w:sz w:val="28"/>
          <w:szCs w:val="28"/>
        </w:rPr>
        <w:t>переходит к покупателю в порядке, устан</w:t>
      </w:r>
      <w:r w:rsidR="00E937D2">
        <w:rPr>
          <w:sz w:val="28"/>
          <w:szCs w:val="28"/>
        </w:rPr>
        <w:t>овленном договором купли-продажи</w:t>
      </w:r>
      <w:r w:rsidR="00820C24" w:rsidRPr="00820C24">
        <w:rPr>
          <w:sz w:val="28"/>
          <w:szCs w:val="28"/>
        </w:rPr>
        <w:t xml:space="preserve"> после п</w:t>
      </w:r>
      <w:r w:rsidR="00D94B91">
        <w:rPr>
          <w:sz w:val="28"/>
          <w:szCs w:val="28"/>
        </w:rPr>
        <w:t xml:space="preserve">олной оплаты стоимости </w:t>
      </w:r>
      <w:r w:rsidR="00BA24AF">
        <w:rPr>
          <w:sz w:val="28"/>
          <w:szCs w:val="28"/>
        </w:rPr>
        <w:t>транспортного средства</w:t>
      </w:r>
      <w:r w:rsidR="00820C24" w:rsidRPr="00820C24">
        <w:rPr>
          <w:sz w:val="28"/>
          <w:szCs w:val="28"/>
        </w:rPr>
        <w:t xml:space="preserve"> и в соответствии с законодательством Российской Федерации, но не позднее 30-ти дней п</w:t>
      </w:r>
      <w:r w:rsidR="00D94B91">
        <w:rPr>
          <w:sz w:val="28"/>
          <w:szCs w:val="28"/>
        </w:rPr>
        <w:t>осле дня полной оплаты по лотам</w:t>
      </w:r>
      <w:r w:rsidR="00820C24" w:rsidRPr="00820C24">
        <w:rPr>
          <w:sz w:val="28"/>
          <w:szCs w:val="28"/>
        </w:rPr>
        <w:t xml:space="preserve">. </w:t>
      </w:r>
    </w:p>
    <w:p w:rsidR="00D94B91" w:rsidRDefault="00136FA3" w:rsidP="0067699E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>Основанием государственной регистрации перехода прав на имуществ</w:t>
      </w:r>
      <w:r w:rsidR="00E937D2">
        <w:rPr>
          <w:sz w:val="28"/>
          <w:szCs w:val="28"/>
        </w:rPr>
        <w:t>о является договор купли-продажи</w:t>
      </w:r>
      <w:r w:rsidR="00820C24" w:rsidRPr="00820C24">
        <w:rPr>
          <w:sz w:val="28"/>
          <w:szCs w:val="28"/>
        </w:rPr>
        <w:t xml:space="preserve"> и </w:t>
      </w:r>
      <w:r w:rsidR="00D83D09">
        <w:rPr>
          <w:sz w:val="28"/>
          <w:szCs w:val="28"/>
        </w:rPr>
        <w:t>акт приема-передачи транспортного средства</w:t>
      </w:r>
      <w:r w:rsidR="00820C24" w:rsidRPr="00820C24">
        <w:rPr>
          <w:sz w:val="28"/>
          <w:szCs w:val="28"/>
        </w:rPr>
        <w:t xml:space="preserve">. Расходы по оформлению государственной регистрации перехода права собственности в полном объёме возлагаются на покупателя. </w:t>
      </w:r>
    </w:p>
    <w:p w:rsidR="00820C24" w:rsidRPr="000379B0" w:rsidRDefault="00820C24" w:rsidP="00B37624">
      <w:pPr>
        <w:autoSpaceDE w:val="0"/>
        <w:autoSpaceDN w:val="0"/>
        <w:adjustRightInd w:val="0"/>
        <w:ind w:hanging="100"/>
        <w:jc w:val="both"/>
        <w:rPr>
          <w:b/>
          <w:bCs/>
          <w:sz w:val="28"/>
          <w:szCs w:val="28"/>
        </w:rPr>
      </w:pPr>
      <w:r w:rsidRPr="00820C24">
        <w:rPr>
          <w:b/>
          <w:bCs/>
          <w:sz w:val="28"/>
          <w:szCs w:val="28"/>
        </w:rPr>
        <w:t xml:space="preserve">8. Признание </w:t>
      </w:r>
      <w:r w:rsidR="000379B0" w:rsidRPr="000379B0">
        <w:rPr>
          <w:b/>
          <w:bCs/>
          <w:sz w:val="28"/>
          <w:szCs w:val="28"/>
        </w:rPr>
        <w:t>аукцион</w:t>
      </w:r>
      <w:r w:rsidR="000379B0">
        <w:rPr>
          <w:b/>
          <w:bCs/>
          <w:sz w:val="28"/>
          <w:szCs w:val="28"/>
        </w:rPr>
        <w:t>а</w:t>
      </w:r>
      <w:r w:rsidR="000379B0" w:rsidRPr="000379B0">
        <w:rPr>
          <w:b/>
          <w:bCs/>
          <w:sz w:val="28"/>
          <w:szCs w:val="28"/>
        </w:rPr>
        <w:t xml:space="preserve"> посредством</w:t>
      </w:r>
      <w:r w:rsidR="000379B0">
        <w:rPr>
          <w:b/>
          <w:bCs/>
          <w:sz w:val="28"/>
          <w:szCs w:val="28"/>
        </w:rPr>
        <w:t xml:space="preserve"> </w:t>
      </w:r>
      <w:r w:rsidR="00300962">
        <w:rPr>
          <w:b/>
          <w:bCs/>
          <w:sz w:val="28"/>
          <w:szCs w:val="28"/>
        </w:rPr>
        <w:t>публичного предложения</w:t>
      </w:r>
      <w:r w:rsidRPr="00820C24">
        <w:rPr>
          <w:b/>
          <w:bCs/>
          <w:sz w:val="28"/>
          <w:szCs w:val="28"/>
        </w:rPr>
        <w:t xml:space="preserve"> несостоявшимся</w:t>
      </w:r>
      <w:r w:rsidR="000379B0">
        <w:rPr>
          <w:b/>
          <w:bCs/>
          <w:sz w:val="28"/>
          <w:szCs w:val="28"/>
        </w:rPr>
        <w:t>.</w:t>
      </w:r>
    </w:p>
    <w:p w:rsidR="00820C24" w:rsidRPr="00820C24" w:rsidRDefault="00136FA3" w:rsidP="0067699E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0379B0">
        <w:rPr>
          <w:b/>
          <w:bCs/>
          <w:sz w:val="28"/>
          <w:szCs w:val="28"/>
        </w:rPr>
        <w:tab/>
      </w:r>
      <w:r w:rsidRPr="000379B0">
        <w:rPr>
          <w:b/>
          <w:bCs/>
          <w:sz w:val="28"/>
          <w:szCs w:val="28"/>
        </w:rPr>
        <w:tab/>
      </w:r>
      <w:r w:rsidR="00E014C2" w:rsidRPr="000379B0">
        <w:rPr>
          <w:bCs/>
          <w:sz w:val="28"/>
          <w:szCs w:val="28"/>
        </w:rPr>
        <w:t>В случае если по окончании срока</w:t>
      </w:r>
      <w:r w:rsidR="00E014C2" w:rsidRPr="00820C24">
        <w:rPr>
          <w:sz w:val="28"/>
          <w:szCs w:val="28"/>
        </w:rPr>
        <w:t xml:space="preserve"> подачи заявок на участие в </w:t>
      </w:r>
      <w:r w:rsidR="000379B0">
        <w:rPr>
          <w:sz w:val="28"/>
          <w:szCs w:val="28"/>
        </w:rPr>
        <w:t xml:space="preserve">аукционе посредством </w:t>
      </w:r>
      <w:r w:rsidR="00300962">
        <w:rPr>
          <w:sz w:val="28"/>
          <w:szCs w:val="28"/>
        </w:rPr>
        <w:t>публично</w:t>
      </w:r>
      <w:r w:rsidR="000379B0">
        <w:rPr>
          <w:sz w:val="28"/>
          <w:szCs w:val="28"/>
        </w:rPr>
        <w:t>го</w:t>
      </w:r>
      <w:r w:rsidR="00300962">
        <w:rPr>
          <w:sz w:val="28"/>
          <w:szCs w:val="28"/>
        </w:rPr>
        <w:t xml:space="preserve"> предложени</w:t>
      </w:r>
      <w:r w:rsidR="000379B0">
        <w:rPr>
          <w:sz w:val="28"/>
          <w:szCs w:val="28"/>
        </w:rPr>
        <w:t>я</w:t>
      </w:r>
      <w:r w:rsidR="00E014C2" w:rsidRPr="00820C24">
        <w:rPr>
          <w:sz w:val="28"/>
          <w:szCs w:val="28"/>
        </w:rPr>
        <w:t xml:space="preserve"> подано менее двух заявок на участие в аукционе (по каждому лоту), аукцион (по данному лоту) признается несостоявшимся.</w:t>
      </w:r>
      <w:r w:rsidR="00E014C2">
        <w:rPr>
          <w:sz w:val="28"/>
          <w:szCs w:val="28"/>
        </w:rPr>
        <w:t xml:space="preserve"> </w:t>
      </w:r>
      <w:r w:rsidR="00E014C2" w:rsidRPr="00820C24">
        <w:rPr>
          <w:sz w:val="28"/>
          <w:szCs w:val="28"/>
        </w:rPr>
        <w:t xml:space="preserve">В случае если </w:t>
      </w:r>
      <w:proofErr w:type="gramStart"/>
      <w:r w:rsidR="00E014C2" w:rsidRPr="00820C24">
        <w:rPr>
          <w:sz w:val="28"/>
          <w:szCs w:val="28"/>
        </w:rPr>
        <w:t xml:space="preserve">на основании результатов рассмотрения заявок на участие в </w:t>
      </w:r>
      <w:r w:rsidR="000379B0">
        <w:rPr>
          <w:sz w:val="28"/>
          <w:szCs w:val="28"/>
        </w:rPr>
        <w:t xml:space="preserve">аукционе посредством </w:t>
      </w:r>
      <w:r w:rsidR="00300962">
        <w:rPr>
          <w:sz w:val="28"/>
          <w:szCs w:val="28"/>
        </w:rPr>
        <w:t>публично</w:t>
      </w:r>
      <w:r w:rsidR="000379B0">
        <w:rPr>
          <w:sz w:val="28"/>
          <w:szCs w:val="28"/>
        </w:rPr>
        <w:t>го</w:t>
      </w:r>
      <w:r w:rsidR="00300962">
        <w:rPr>
          <w:sz w:val="28"/>
          <w:szCs w:val="28"/>
        </w:rPr>
        <w:t xml:space="preserve"> предложени</w:t>
      </w:r>
      <w:r w:rsidR="000379B0">
        <w:rPr>
          <w:sz w:val="28"/>
          <w:szCs w:val="28"/>
        </w:rPr>
        <w:t>я</w:t>
      </w:r>
      <w:r w:rsidR="00E014C2" w:rsidRPr="00820C24">
        <w:rPr>
          <w:sz w:val="28"/>
          <w:szCs w:val="28"/>
        </w:rPr>
        <w:t xml:space="preserve"> принято решение об отказе в допуске</w:t>
      </w:r>
      <w:proofErr w:type="gramEnd"/>
      <w:r w:rsidR="00E014C2" w:rsidRPr="00820C24">
        <w:rPr>
          <w:sz w:val="28"/>
          <w:szCs w:val="28"/>
        </w:rPr>
        <w:t xml:space="preserve"> к участию в </w:t>
      </w:r>
      <w:r w:rsidR="000379B0">
        <w:rPr>
          <w:sz w:val="28"/>
          <w:szCs w:val="28"/>
        </w:rPr>
        <w:t xml:space="preserve">аукционе посредством </w:t>
      </w:r>
      <w:r w:rsidR="00300962">
        <w:rPr>
          <w:sz w:val="28"/>
          <w:szCs w:val="28"/>
        </w:rPr>
        <w:t>публично</w:t>
      </w:r>
      <w:r w:rsidR="000379B0">
        <w:rPr>
          <w:sz w:val="28"/>
          <w:szCs w:val="28"/>
        </w:rPr>
        <w:t>го</w:t>
      </w:r>
      <w:r w:rsidR="00300962">
        <w:rPr>
          <w:sz w:val="28"/>
          <w:szCs w:val="28"/>
        </w:rPr>
        <w:t xml:space="preserve"> предложени</w:t>
      </w:r>
      <w:r w:rsidR="000379B0">
        <w:rPr>
          <w:sz w:val="28"/>
          <w:szCs w:val="28"/>
        </w:rPr>
        <w:t>я</w:t>
      </w:r>
      <w:r w:rsidR="00E014C2" w:rsidRPr="00820C24">
        <w:rPr>
          <w:sz w:val="28"/>
          <w:szCs w:val="28"/>
        </w:rPr>
        <w:t xml:space="preserve"> всех претендентов, подавших заявки, или о </w:t>
      </w:r>
      <w:r w:rsidR="00820C24" w:rsidRPr="00820C24">
        <w:rPr>
          <w:sz w:val="28"/>
          <w:szCs w:val="28"/>
        </w:rPr>
        <w:t xml:space="preserve">признании только одного претендента, подавшего заявку на участие в </w:t>
      </w:r>
      <w:r w:rsidR="000379B0">
        <w:rPr>
          <w:sz w:val="28"/>
          <w:szCs w:val="28"/>
        </w:rPr>
        <w:t xml:space="preserve">аукционе посредством </w:t>
      </w:r>
      <w:r w:rsidR="00300962">
        <w:rPr>
          <w:sz w:val="28"/>
          <w:szCs w:val="28"/>
        </w:rPr>
        <w:t>публично</w:t>
      </w:r>
      <w:r w:rsidR="000379B0">
        <w:rPr>
          <w:sz w:val="28"/>
          <w:szCs w:val="28"/>
        </w:rPr>
        <w:t>го</w:t>
      </w:r>
      <w:r w:rsidR="00300962">
        <w:rPr>
          <w:sz w:val="28"/>
          <w:szCs w:val="28"/>
        </w:rPr>
        <w:t xml:space="preserve"> предложени</w:t>
      </w:r>
      <w:r w:rsidR="000379B0">
        <w:rPr>
          <w:sz w:val="28"/>
          <w:szCs w:val="28"/>
        </w:rPr>
        <w:t>я</w:t>
      </w:r>
      <w:r w:rsidR="00820C24" w:rsidRPr="00820C24">
        <w:rPr>
          <w:sz w:val="28"/>
          <w:szCs w:val="28"/>
        </w:rPr>
        <w:t xml:space="preserve">, </w:t>
      </w:r>
      <w:r w:rsidR="00D83D09">
        <w:rPr>
          <w:sz w:val="28"/>
          <w:szCs w:val="28"/>
        </w:rPr>
        <w:t>аукцион</w:t>
      </w:r>
      <w:r w:rsidR="00820C24" w:rsidRPr="00820C24">
        <w:rPr>
          <w:sz w:val="28"/>
          <w:szCs w:val="28"/>
        </w:rPr>
        <w:t xml:space="preserve"> признается несостоявшимся. В случае если после троекратного объявления аукционистом начальной цены ни один из участников не поднял карточку, </w:t>
      </w:r>
      <w:r w:rsidR="000379B0">
        <w:rPr>
          <w:sz w:val="28"/>
          <w:szCs w:val="28"/>
        </w:rPr>
        <w:t xml:space="preserve">аукцион посредством </w:t>
      </w:r>
      <w:r w:rsidR="00300962">
        <w:rPr>
          <w:sz w:val="28"/>
          <w:szCs w:val="28"/>
        </w:rPr>
        <w:t>публично</w:t>
      </w:r>
      <w:r w:rsidR="000379B0">
        <w:rPr>
          <w:sz w:val="28"/>
          <w:szCs w:val="28"/>
        </w:rPr>
        <w:t>го</w:t>
      </w:r>
      <w:r w:rsidR="00300962">
        <w:rPr>
          <w:sz w:val="28"/>
          <w:szCs w:val="28"/>
        </w:rPr>
        <w:t xml:space="preserve"> предложени</w:t>
      </w:r>
      <w:r w:rsidR="000379B0">
        <w:rPr>
          <w:sz w:val="28"/>
          <w:szCs w:val="28"/>
        </w:rPr>
        <w:t>я</w:t>
      </w:r>
      <w:r w:rsidR="00300962">
        <w:rPr>
          <w:sz w:val="28"/>
          <w:szCs w:val="28"/>
        </w:rPr>
        <w:t xml:space="preserve"> </w:t>
      </w:r>
      <w:r w:rsidR="00820C24" w:rsidRPr="00820C24">
        <w:rPr>
          <w:sz w:val="28"/>
          <w:szCs w:val="28"/>
        </w:rPr>
        <w:t xml:space="preserve">признаются несостоявшимся. </w:t>
      </w:r>
    </w:p>
    <w:p w:rsidR="00820C24" w:rsidRPr="00820C24" w:rsidRDefault="00136FA3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>В случае отказа или уклонения победителя аукциона от п</w:t>
      </w:r>
      <w:r w:rsidR="00D94B91">
        <w:rPr>
          <w:sz w:val="28"/>
          <w:szCs w:val="28"/>
        </w:rPr>
        <w:t>одписания дого</w:t>
      </w:r>
      <w:r w:rsidR="00016645">
        <w:rPr>
          <w:sz w:val="28"/>
          <w:szCs w:val="28"/>
        </w:rPr>
        <w:t>вора купли-продажи</w:t>
      </w:r>
      <w:r w:rsidR="00820C24" w:rsidRPr="00820C24">
        <w:rPr>
          <w:sz w:val="28"/>
          <w:szCs w:val="28"/>
        </w:rPr>
        <w:t xml:space="preserve"> организатор торгов имеет право признать</w:t>
      </w:r>
      <w:r w:rsidR="000379B0">
        <w:rPr>
          <w:sz w:val="28"/>
          <w:szCs w:val="28"/>
        </w:rPr>
        <w:t xml:space="preserve"> аукцион посредством</w:t>
      </w:r>
      <w:r w:rsidR="00820C24" w:rsidRPr="00820C24">
        <w:rPr>
          <w:sz w:val="28"/>
          <w:szCs w:val="28"/>
        </w:rPr>
        <w:t xml:space="preserve"> </w:t>
      </w:r>
      <w:r w:rsidR="00300962">
        <w:rPr>
          <w:sz w:val="28"/>
          <w:szCs w:val="28"/>
        </w:rPr>
        <w:t>публичное предложение</w:t>
      </w:r>
      <w:r w:rsidR="00820C24" w:rsidRPr="00820C24">
        <w:rPr>
          <w:sz w:val="28"/>
          <w:szCs w:val="28"/>
        </w:rPr>
        <w:t xml:space="preserve"> несостоявшимся. </w:t>
      </w:r>
    </w:p>
    <w:p w:rsidR="00820C24" w:rsidRPr="00820C24" w:rsidRDefault="00136FA3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820C24" w:rsidRPr="00820C24">
        <w:rPr>
          <w:sz w:val="28"/>
          <w:szCs w:val="28"/>
        </w:rPr>
        <w:t xml:space="preserve">В случае признания аукциона несостоявшимися, организатор торгов, возвращает внесенные участниками аукциона задатки, </w:t>
      </w:r>
      <w:r w:rsidR="00C87C17" w:rsidRPr="00820C24">
        <w:rPr>
          <w:sz w:val="28"/>
          <w:szCs w:val="28"/>
        </w:rPr>
        <w:t xml:space="preserve">в течение </w:t>
      </w:r>
      <w:r w:rsidR="00C87C17">
        <w:rPr>
          <w:sz w:val="28"/>
          <w:szCs w:val="28"/>
        </w:rPr>
        <w:t>1</w:t>
      </w:r>
      <w:r w:rsidR="00C87C17" w:rsidRPr="00820C24">
        <w:rPr>
          <w:sz w:val="28"/>
          <w:szCs w:val="28"/>
        </w:rPr>
        <w:t xml:space="preserve">5-ти </w:t>
      </w:r>
      <w:r w:rsidR="00C87C17">
        <w:rPr>
          <w:sz w:val="28"/>
          <w:szCs w:val="28"/>
        </w:rPr>
        <w:t xml:space="preserve">рабочих </w:t>
      </w:r>
      <w:r w:rsidR="00C87C17" w:rsidRPr="00820C24">
        <w:rPr>
          <w:sz w:val="28"/>
          <w:szCs w:val="28"/>
        </w:rPr>
        <w:t>дней</w:t>
      </w:r>
      <w:r w:rsidR="00D31AC7">
        <w:rPr>
          <w:sz w:val="28"/>
          <w:szCs w:val="28"/>
        </w:rPr>
        <w:t xml:space="preserve"> </w:t>
      </w:r>
      <w:r w:rsidR="00D31AC7" w:rsidRPr="00820C24">
        <w:rPr>
          <w:sz w:val="28"/>
          <w:szCs w:val="28"/>
        </w:rPr>
        <w:t>после принятия такого решения</w:t>
      </w:r>
      <w:r w:rsidR="00820C24" w:rsidRPr="00820C24">
        <w:rPr>
          <w:sz w:val="28"/>
          <w:szCs w:val="28"/>
        </w:rPr>
        <w:t xml:space="preserve">, за исключением случая уклонения победителя </w:t>
      </w:r>
      <w:r w:rsidR="000379B0">
        <w:rPr>
          <w:sz w:val="28"/>
          <w:szCs w:val="28"/>
        </w:rPr>
        <w:t xml:space="preserve">аукциона посредством </w:t>
      </w:r>
      <w:r w:rsidR="00300962">
        <w:rPr>
          <w:sz w:val="28"/>
          <w:szCs w:val="28"/>
        </w:rPr>
        <w:t xml:space="preserve">публичного предложения </w:t>
      </w:r>
      <w:r w:rsidR="00820C24" w:rsidRPr="00820C24">
        <w:rPr>
          <w:sz w:val="28"/>
          <w:szCs w:val="28"/>
        </w:rPr>
        <w:t>от п</w:t>
      </w:r>
      <w:r w:rsidR="00E937D2">
        <w:rPr>
          <w:sz w:val="28"/>
          <w:szCs w:val="28"/>
        </w:rPr>
        <w:t>одписания договора купли-продажи</w:t>
      </w:r>
      <w:r w:rsidR="00820C24" w:rsidRPr="00820C24">
        <w:rPr>
          <w:sz w:val="28"/>
          <w:szCs w:val="28"/>
        </w:rPr>
        <w:t xml:space="preserve">. </w:t>
      </w:r>
      <w:proofErr w:type="gramEnd"/>
    </w:p>
    <w:p w:rsidR="00D94B91" w:rsidRDefault="00136FA3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79B0">
        <w:rPr>
          <w:sz w:val="28"/>
          <w:szCs w:val="28"/>
        </w:rPr>
        <w:t>Аукцион посредством п</w:t>
      </w:r>
      <w:r w:rsidR="00300962">
        <w:rPr>
          <w:sz w:val="28"/>
          <w:szCs w:val="28"/>
        </w:rPr>
        <w:t>ублично</w:t>
      </w:r>
      <w:r w:rsidR="000379B0">
        <w:rPr>
          <w:sz w:val="28"/>
          <w:szCs w:val="28"/>
        </w:rPr>
        <w:t>го</w:t>
      </w:r>
      <w:r w:rsidR="00300962">
        <w:rPr>
          <w:sz w:val="28"/>
          <w:szCs w:val="28"/>
        </w:rPr>
        <w:t xml:space="preserve"> предложени</w:t>
      </w:r>
      <w:r w:rsidR="000379B0">
        <w:rPr>
          <w:sz w:val="28"/>
          <w:szCs w:val="28"/>
        </w:rPr>
        <w:t>я</w:t>
      </w:r>
      <w:r w:rsidR="00300962">
        <w:rPr>
          <w:sz w:val="28"/>
          <w:szCs w:val="28"/>
        </w:rPr>
        <w:t xml:space="preserve"> </w:t>
      </w:r>
      <w:r w:rsidR="00820C24" w:rsidRPr="00820C24">
        <w:rPr>
          <w:sz w:val="28"/>
          <w:szCs w:val="28"/>
        </w:rPr>
        <w:t>может быть признан</w:t>
      </w:r>
      <w:r w:rsidR="00300962">
        <w:rPr>
          <w:sz w:val="28"/>
          <w:szCs w:val="28"/>
        </w:rPr>
        <w:t>о</w:t>
      </w:r>
      <w:r w:rsidR="00820C24" w:rsidRPr="00820C24">
        <w:rPr>
          <w:sz w:val="28"/>
          <w:szCs w:val="28"/>
        </w:rPr>
        <w:t xml:space="preserve"> несостоявшимся и в иных случаях, предусмотренных законодательством Российской Федерации. </w:t>
      </w:r>
    </w:p>
    <w:p w:rsidR="00820C24" w:rsidRPr="00820C24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820C24">
        <w:rPr>
          <w:b/>
          <w:bCs/>
          <w:sz w:val="28"/>
          <w:szCs w:val="28"/>
        </w:rPr>
        <w:t xml:space="preserve">9. Возвращение суммы задатков </w:t>
      </w:r>
    </w:p>
    <w:p w:rsidR="00820C24" w:rsidRPr="00820C24" w:rsidRDefault="00136FA3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</w:t>
      </w:r>
      <w:r w:rsidR="00566E4F">
        <w:rPr>
          <w:sz w:val="28"/>
          <w:szCs w:val="28"/>
        </w:rPr>
        <w:t>1</w:t>
      </w:r>
      <w:r w:rsidR="00820C24" w:rsidRPr="00820C24">
        <w:rPr>
          <w:sz w:val="28"/>
          <w:szCs w:val="28"/>
        </w:rPr>
        <w:t xml:space="preserve">5-ти </w:t>
      </w:r>
      <w:r w:rsidR="00566E4F">
        <w:rPr>
          <w:sz w:val="28"/>
          <w:szCs w:val="28"/>
        </w:rPr>
        <w:t xml:space="preserve">рабочих </w:t>
      </w:r>
      <w:r w:rsidR="00820C24" w:rsidRPr="00820C24">
        <w:rPr>
          <w:sz w:val="28"/>
          <w:szCs w:val="28"/>
        </w:rPr>
        <w:t xml:space="preserve">дней от даты подведения итогов аукциона. </w:t>
      </w:r>
    </w:p>
    <w:p w:rsidR="00820C24" w:rsidRPr="00820C24" w:rsidRDefault="00136FA3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Задаток возвращается претенденту, в случае отзыва заявки в установленном порядке до даты окончания приёма заявок, в течение </w:t>
      </w:r>
      <w:r w:rsidR="00566E4F">
        <w:rPr>
          <w:sz w:val="28"/>
          <w:szCs w:val="28"/>
        </w:rPr>
        <w:t>1</w:t>
      </w:r>
      <w:r w:rsidR="00820C24" w:rsidRPr="00820C24">
        <w:rPr>
          <w:sz w:val="28"/>
          <w:szCs w:val="28"/>
        </w:rPr>
        <w:t>5-ти</w:t>
      </w:r>
      <w:r w:rsidR="00566E4F">
        <w:rPr>
          <w:sz w:val="28"/>
          <w:szCs w:val="28"/>
        </w:rPr>
        <w:t xml:space="preserve"> рабочих</w:t>
      </w:r>
      <w:r w:rsidR="00820C24" w:rsidRPr="00820C24">
        <w:rPr>
          <w:sz w:val="28"/>
          <w:szCs w:val="28"/>
        </w:rPr>
        <w:t xml:space="preserve"> дней со дня поступления уведомления об отзыве заявки. В случае отзыва заявки позднее даты окончания приёма заявок задаток возвращается в порядке, установленном для участников аукциона. </w:t>
      </w:r>
    </w:p>
    <w:p w:rsidR="00D94B91" w:rsidRDefault="00136FA3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Претенденту, не допущенному к участию в </w:t>
      </w:r>
      <w:r w:rsidR="00EF73D4">
        <w:rPr>
          <w:sz w:val="28"/>
          <w:szCs w:val="28"/>
        </w:rPr>
        <w:t xml:space="preserve">аукционе посредством </w:t>
      </w:r>
      <w:r w:rsidR="00300962">
        <w:rPr>
          <w:sz w:val="28"/>
          <w:szCs w:val="28"/>
        </w:rPr>
        <w:t>публично</w:t>
      </w:r>
      <w:r w:rsidR="00EF73D4">
        <w:rPr>
          <w:sz w:val="28"/>
          <w:szCs w:val="28"/>
        </w:rPr>
        <w:t>го предложения</w:t>
      </w:r>
      <w:r w:rsidR="00820C24" w:rsidRPr="00820C24">
        <w:rPr>
          <w:sz w:val="28"/>
          <w:szCs w:val="28"/>
        </w:rPr>
        <w:t xml:space="preserve">, задаток возвращается в течение </w:t>
      </w:r>
      <w:r w:rsidR="00566E4F">
        <w:rPr>
          <w:sz w:val="28"/>
          <w:szCs w:val="28"/>
        </w:rPr>
        <w:t>1</w:t>
      </w:r>
      <w:r w:rsidR="00820C24" w:rsidRPr="00820C24">
        <w:rPr>
          <w:sz w:val="28"/>
          <w:szCs w:val="28"/>
        </w:rPr>
        <w:t>5-ти</w:t>
      </w:r>
      <w:r w:rsidR="00566E4F">
        <w:rPr>
          <w:sz w:val="28"/>
          <w:szCs w:val="28"/>
        </w:rPr>
        <w:t xml:space="preserve"> рабочих</w:t>
      </w:r>
      <w:r w:rsidR="00820C24" w:rsidRPr="00820C24">
        <w:rPr>
          <w:sz w:val="28"/>
          <w:szCs w:val="28"/>
        </w:rPr>
        <w:t xml:space="preserve"> дней после принятия такого решения</w:t>
      </w:r>
      <w:r w:rsidR="00D94B91">
        <w:rPr>
          <w:sz w:val="28"/>
          <w:szCs w:val="28"/>
        </w:rPr>
        <w:t>.</w:t>
      </w:r>
    </w:p>
    <w:p w:rsidR="00820C24" w:rsidRPr="00820C24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820C24">
        <w:rPr>
          <w:b/>
          <w:bCs/>
          <w:sz w:val="28"/>
          <w:szCs w:val="28"/>
        </w:rPr>
        <w:lastRenderedPageBreak/>
        <w:t>10. Обеспечение защиты прав и законных интересов претендентов и/или участников</w:t>
      </w:r>
      <w:r w:rsidR="00EF73D4">
        <w:rPr>
          <w:b/>
          <w:bCs/>
          <w:sz w:val="28"/>
          <w:szCs w:val="28"/>
        </w:rPr>
        <w:t xml:space="preserve"> </w:t>
      </w:r>
      <w:r w:rsidR="00EF73D4" w:rsidRPr="00EF73D4">
        <w:rPr>
          <w:b/>
          <w:bCs/>
          <w:sz w:val="28"/>
          <w:szCs w:val="28"/>
        </w:rPr>
        <w:t>аукциона посредством</w:t>
      </w:r>
      <w:r w:rsidRPr="00820C24">
        <w:rPr>
          <w:b/>
          <w:bCs/>
          <w:sz w:val="28"/>
          <w:szCs w:val="28"/>
        </w:rPr>
        <w:t xml:space="preserve"> </w:t>
      </w:r>
      <w:r w:rsidR="00300962">
        <w:rPr>
          <w:b/>
          <w:bCs/>
          <w:sz w:val="28"/>
          <w:szCs w:val="28"/>
        </w:rPr>
        <w:t>публичного предложения</w:t>
      </w:r>
      <w:r w:rsidRPr="00820C24">
        <w:rPr>
          <w:b/>
          <w:bCs/>
          <w:sz w:val="28"/>
          <w:szCs w:val="28"/>
        </w:rPr>
        <w:t xml:space="preserve"> </w:t>
      </w:r>
    </w:p>
    <w:p w:rsidR="00136FA3" w:rsidRPr="00E90D79" w:rsidRDefault="00136FA3" w:rsidP="0067699E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C24" w:rsidRPr="00820C24">
        <w:rPr>
          <w:sz w:val="28"/>
          <w:szCs w:val="28"/>
        </w:rPr>
        <w:t xml:space="preserve">Действия (бездействия) организатора </w:t>
      </w:r>
      <w:r w:rsidR="00EF73D4">
        <w:rPr>
          <w:sz w:val="28"/>
          <w:szCs w:val="28"/>
        </w:rPr>
        <w:t xml:space="preserve">аукциона посредством </w:t>
      </w:r>
      <w:r w:rsidR="00300962">
        <w:rPr>
          <w:sz w:val="28"/>
          <w:szCs w:val="28"/>
        </w:rPr>
        <w:t>публичного предложения</w:t>
      </w:r>
      <w:r w:rsidR="00820C24" w:rsidRPr="00820C24">
        <w:rPr>
          <w:sz w:val="28"/>
          <w:szCs w:val="28"/>
        </w:rPr>
        <w:t xml:space="preserve"> (продавца), аукционной комиссии могут быть обжалованы в порядке, установленном действующим законодательством Российской Федерации, если такие действия (бездействие) нарушают права и законные интересы претендентов и/или участников </w:t>
      </w:r>
      <w:r w:rsidR="00EF73D4">
        <w:rPr>
          <w:sz w:val="28"/>
          <w:szCs w:val="28"/>
        </w:rPr>
        <w:t xml:space="preserve">аукциона посредством </w:t>
      </w:r>
      <w:r w:rsidR="00300962">
        <w:rPr>
          <w:sz w:val="28"/>
          <w:szCs w:val="28"/>
        </w:rPr>
        <w:t>публичного предложения</w:t>
      </w:r>
      <w:r w:rsidR="00820C24" w:rsidRPr="00820C24">
        <w:rPr>
          <w:sz w:val="28"/>
          <w:szCs w:val="28"/>
        </w:rPr>
        <w:t xml:space="preserve">. </w:t>
      </w:r>
      <w:r w:rsidR="00AF5DF2">
        <w:rPr>
          <w:sz w:val="28"/>
          <w:szCs w:val="28"/>
        </w:rPr>
        <w:tab/>
      </w:r>
    </w:p>
    <w:p w:rsidR="002355CC" w:rsidRDefault="002355CC" w:rsidP="00B37624">
      <w:pPr>
        <w:autoSpaceDE w:val="0"/>
        <w:autoSpaceDN w:val="0"/>
        <w:adjustRightInd w:val="0"/>
        <w:ind w:hanging="100"/>
        <w:jc w:val="both"/>
        <w:rPr>
          <w:b/>
          <w:bCs/>
          <w:sz w:val="28"/>
          <w:szCs w:val="28"/>
        </w:rPr>
      </w:pPr>
    </w:p>
    <w:p w:rsidR="002355CC" w:rsidRDefault="002355CC" w:rsidP="00B37624">
      <w:pPr>
        <w:autoSpaceDE w:val="0"/>
        <w:autoSpaceDN w:val="0"/>
        <w:adjustRightInd w:val="0"/>
        <w:ind w:hanging="100"/>
        <w:jc w:val="both"/>
        <w:rPr>
          <w:b/>
          <w:bCs/>
          <w:sz w:val="28"/>
          <w:szCs w:val="28"/>
        </w:rPr>
      </w:pPr>
    </w:p>
    <w:p w:rsidR="002355CC" w:rsidRDefault="002355CC" w:rsidP="00B37624">
      <w:pPr>
        <w:autoSpaceDE w:val="0"/>
        <w:autoSpaceDN w:val="0"/>
        <w:adjustRightInd w:val="0"/>
        <w:ind w:hanging="100"/>
        <w:jc w:val="both"/>
        <w:rPr>
          <w:b/>
          <w:bCs/>
          <w:sz w:val="28"/>
          <w:szCs w:val="28"/>
        </w:rPr>
      </w:pPr>
    </w:p>
    <w:p w:rsidR="002355CC" w:rsidRDefault="002355CC" w:rsidP="00B37624">
      <w:pPr>
        <w:autoSpaceDE w:val="0"/>
        <w:autoSpaceDN w:val="0"/>
        <w:adjustRightInd w:val="0"/>
        <w:ind w:hanging="100"/>
        <w:jc w:val="both"/>
        <w:rPr>
          <w:b/>
          <w:bCs/>
          <w:sz w:val="28"/>
          <w:szCs w:val="28"/>
        </w:rPr>
      </w:pPr>
    </w:p>
    <w:p w:rsidR="00820C24" w:rsidRPr="00820C24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820C24">
        <w:rPr>
          <w:b/>
          <w:bCs/>
          <w:sz w:val="28"/>
          <w:szCs w:val="28"/>
        </w:rPr>
        <w:t xml:space="preserve">Раздел 2. </w:t>
      </w:r>
    </w:p>
    <w:p w:rsidR="00820C24" w:rsidRPr="00820C24" w:rsidRDefault="00820C24" w:rsidP="00B37624">
      <w:pPr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820C24">
        <w:rPr>
          <w:b/>
          <w:bCs/>
          <w:sz w:val="28"/>
          <w:szCs w:val="28"/>
        </w:rPr>
        <w:t xml:space="preserve">1. ИНФОРМАЦИОННАЯ КАРТА </w:t>
      </w:r>
    </w:p>
    <w:tbl>
      <w:tblPr>
        <w:tblW w:w="1020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5953"/>
      </w:tblGrid>
      <w:tr w:rsidR="00820C24" w:rsidRPr="00820C24" w:rsidTr="00013167">
        <w:trPr>
          <w:trHeight w:val="34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820C24" w:rsidRDefault="00573B93" w:rsidP="00B37624">
            <w:pPr>
              <w:autoSpaceDE w:val="0"/>
              <w:autoSpaceDN w:val="0"/>
              <w:adjustRightInd w:val="0"/>
              <w:spacing w:before="100" w:after="100"/>
              <w:ind w:right="1174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820C24" w:rsidRDefault="00820C24" w:rsidP="00533F29">
            <w:pPr>
              <w:autoSpaceDE w:val="0"/>
              <w:autoSpaceDN w:val="0"/>
              <w:adjustRightInd w:val="0"/>
              <w:ind w:hanging="100"/>
              <w:jc w:val="center"/>
              <w:rPr>
                <w:color w:val="000000"/>
              </w:rPr>
            </w:pPr>
            <w:r w:rsidRPr="00820C24">
              <w:rPr>
                <w:b/>
                <w:bCs/>
                <w:color w:val="000000"/>
              </w:rPr>
              <w:t>Наименование разделов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820C24" w:rsidRDefault="00820C24" w:rsidP="00533F29">
            <w:pPr>
              <w:autoSpaceDE w:val="0"/>
              <w:autoSpaceDN w:val="0"/>
              <w:adjustRightInd w:val="0"/>
              <w:ind w:hanging="100"/>
              <w:jc w:val="center"/>
              <w:rPr>
                <w:color w:val="000000"/>
              </w:rPr>
            </w:pPr>
            <w:r w:rsidRPr="00820C24">
              <w:rPr>
                <w:b/>
                <w:bCs/>
                <w:color w:val="000000"/>
              </w:rPr>
              <w:t>Содержание разделов</w:t>
            </w:r>
          </w:p>
        </w:tc>
      </w:tr>
      <w:tr w:rsidR="00820C24" w:rsidRPr="00820C24" w:rsidTr="00013167">
        <w:trPr>
          <w:trHeight w:val="59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820C24" w:rsidRDefault="00820C24" w:rsidP="00013167">
            <w:pPr>
              <w:autoSpaceDE w:val="0"/>
              <w:autoSpaceDN w:val="0"/>
              <w:adjustRightInd w:val="0"/>
              <w:ind w:hanging="100"/>
              <w:jc w:val="center"/>
              <w:rPr>
                <w:color w:val="000000"/>
              </w:rPr>
            </w:pPr>
            <w:r w:rsidRPr="00820C24">
              <w:rPr>
                <w:color w:val="000000"/>
              </w:rPr>
              <w:t>1.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820C24" w:rsidRDefault="00820C24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</w:rPr>
            </w:pPr>
            <w:r w:rsidRPr="00820C24">
              <w:rPr>
                <w:color w:val="000000"/>
              </w:rPr>
              <w:t xml:space="preserve">Организатор аукциона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820C24" w:rsidRDefault="0012589F" w:rsidP="005D6EFC">
            <w:pPr>
              <w:autoSpaceDE w:val="0"/>
              <w:autoSpaceDN w:val="0"/>
              <w:adjustRightInd w:val="0"/>
              <w:ind w:hanging="10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820C24" w:rsidRPr="00820C24">
              <w:rPr>
                <w:color w:val="000000"/>
              </w:rPr>
              <w:t>кционерное общество «</w:t>
            </w:r>
            <w:r w:rsidR="005D6EFC">
              <w:rPr>
                <w:color w:val="000000"/>
              </w:rPr>
              <w:t>Северо-Восточный р</w:t>
            </w:r>
            <w:r w:rsidR="00D94B91">
              <w:rPr>
                <w:color w:val="000000"/>
              </w:rPr>
              <w:t>емонтный центр</w:t>
            </w:r>
            <w:r w:rsidR="00820C24" w:rsidRPr="00820C24">
              <w:rPr>
                <w:color w:val="000000"/>
              </w:rPr>
              <w:t xml:space="preserve">» </w:t>
            </w:r>
          </w:p>
        </w:tc>
      </w:tr>
      <w:tr w:rsidR="00820C24" w:rsidRPr="00820C24" w:rsidTr="00013167">
        <w:trPr>
          <w:trHeight w:val="31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820C24" w:rsidRDefault="00820C24" w:rsidP="00013167">
            <w:pPr>
              <w:autoSpaceDE w:val="0"/>
              <w:autoSpaceDN w:val="0"/>
              <w:adjustRightInd w:val="0"/>
              <w:ind w:hanging="100"/>
              <w:jc w:val="center"/>
              <w:rPr>
                <w:color w:val="000000"/>
              </w:rPr>
            </w:pPr>
            <w:r w:rsidRPr="00820C24">
              <w:rPr>
                <w:color w:val="000000"/>
              </w:rPr>
              <w:t>2.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820C24" w:rsidRDefault="00820C24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</w:rPr>
            </w:pPr>
            <w:r w:rsidRPr="00820C24">
              <w:rPr>
                <w:color w:val="000000"/>
              </w:rPr>
              <w:t xml:space="preserve">Предмет аукциона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820C24" w:rsidRDefault="00820C24" w:rsidP="00BA24AF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</w:rPr>
            </w:pPr>
            <w:r w:rsidRPr="00820C24">
              <w:rPr>
                <w:color w:val="000000"/>
              </w:rPr>
              <w:t>З</w:t>
            </w:r>
            <w:r w:rsidR="00E937D2">
              <w:rPr>
                <w:color w:val="000000"/>
              </w:rPr>
              <w:t>аключение договора купли-продажи</w:t>
            </w:r>
            <w:r w:rsidR="00C117EE">
              <w:rPr>
                <w:color w:val="000000"/>
              </w:rPr>
              <w:t xml:space="preserve"> </w:t>
            </w:r>
            <w:r w:rsidR="00BA24AF">
              <w:rPr>
                <w:color w:val="000000"/>
              </w:rPr>
              <w:t>транспортного средства</w:t>
            </w:r>
            <w:r w:rsidR="00B463EF">
              <w:rPr>
                <w:color w:val="000000"/>
              </w:rPr>
              <w:t>.</w:t>
            </w:r>
          </w:p>
        </w:tc>
      </w:tr>
      <w:tr w:rsidR="00820C24" w:rsidRPr="00820C24" w:rsidTr="00A10BFA">
        <w:trPr>
          <w:trHeight w:val="3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820C24" w:rsidRDefault="00820C24" w:rsidP="00013167">
            <w:pPr>
              <w:autoSpaceDE w:val="0"/>
              <w:autoSpaceDN w:val="0"/>
              <w:adjustRightInd w:val="0"/>
              <w:ind w:hanging="100"/>
              <w:jc w:val="center"/>
              <w:rPr>
                <w:color w:val="000000"/>
              </w:rPr>
            </w:pPr>
            <w:r w:rsidRPr="00820C24">
              <w:rPr>
                <w:color w:val="000000"/>
              </w:rPr>
              <w:t>3.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820C24" w:rsidRDefault="00820C24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</w:rPr>
            </w:pPr>
            <w:r w:rsidRPr="00820C24">
              <w:rPr>
                <w:color w:val="000000"/>
              </w:rPr>
              <w:t xml:space="preserve">Объект аукциона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DFC" w:rsidRPr="00820C24" w:rsidRDefault="00B463EF" w:rsidP="00BA24AF">
            <w:pPr>
              <w:rPr>
                <w:color w:val="000000"/>
              </w:rPr>
            </w:pPr>
            <w:r>
              <w:rPr>
                <w:color w:val="000000"/>
              </w:rPr>
              <w:t xml:space="preserve"> Лот№1-</w:t>
            </w:r>
            <w:r w:rsidR="00123DFC">
              <w:rPr>
                <w:color w:val="000000"/>
              </w:rPr>
              <w:t xml:space="preserve"> </w:t>
            </w:r>
            <w:r w:rsidR="00BA24AF">
              <w:rPr>
                <w:color w:val="000000"/>
              </w:rPr>
              <w:t xml:space="preserve">ГАЗ-3110, легковой, № В 960 КЕ 41, 2002 </w:t>
            </w:r>
            <w:proofErr w:type="spellStart"/>
            <w:r w:rsidR="00BA24AF">
              <w:rPr>
                <w:color w:val="000000"/>
              </w:rPr>
              <w:t>г.</w:t>
            </w:r>
            <w:proofErr w:type="gramStart"/>
            <w:r w:rsidR="00BA24AF">
              <w:rPr>
                <w:color w:val="000000"/>
              </w:rPr>
              <w:t>в</w:t>
            </w:r>
            <w:proofErr w:type="spellEnd"/>
            <w:proofErr w:type="gramEnd"/>
            <w:r w:rsidR="00BA24AF">
              <w:rPr>
                <w:color w:val="000000"/>
              </w:rPr>
              <w:t>.</w:t>
            </w:r>
          </w:p>
        </w:tc>
      </w:tr>
      <w:tr w:rsidR="00820C24" w:rsidRPr="00820C24" w:rsidTr="00013167">
        <w:trPr>
          <w:trHeight w:val="59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820C24" w:rsidRDefault="00820C24" w:rsidP="00013167">
            <w:pPr>
              <w:autoSpaceDE w:val="0"/>
              <w:autoSpaceDN w:val="0"/>
              <w:adjustRightInd w:val="0"/>
              <w:ind w:hanging="100"/>
              <w:jc w:val="center"/>
              <w:rPr>
                <w:color w:val="000000"/>
              </w:rPr>
            </w:pPr>
            <w:r w:rsidRPr="00820C24">
              <w:rPr>
                <w:color w:val="000000"/>
              </w:rPr>
              <w:t>4.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820C24" w:rsidRDefault="00820C24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</w:rPr>
            </w:pPr>
            <w:r w:rsidRPr="00820C24">
              <w:rPr>
                <w:color w:val="000000"/>
              </w:rPr>
              <w:t xml:space="preserve">Место нахождения объекта аукциона.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820C24" w:rsidRDefault="00D94B91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684090, Россия, Камчатский край,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илючинск</w:t>
            </w:r>
            <w:proofErr w:type="spellEnd"/>
            <w:r>
              <w:rPr>
                <w:color w:val="000000"/>
              </w:rPr>
              <w:t>, ул. Владивостокская</w:t>
            </w:r>
            <w:r w:rsidR="00820C24" w:rsidRPr="00820C24">
              <w:rPr>
                <w:color w:val="000000"/>
              </w:rPr>
              <w:t xml:space="preserve">, 1. </w:t>
            </w:r>
          </w:p>
        </w:tc>
      </w:tr>
      <w:tr w:rsidR="00820C24" w:rsidRPr="00820C24" w:rsidTr="00013167">
        <w:trPr>
          <w:trHeight w:val="59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820C24" w:rsidRDefault="00820C24" w:rsidP="00013167">
            <w:pPr>
              <w:autoSpaceDE w:val="0"/>
              <w:autoSpaceDN w:val="0"/>
              <w:adjustRightInd w:val="0"/>
              <w:ind w:hanging="100"/>
              <w:jc w:val="center"/>
              <w:rPr>
                <w:color w:val="000000"/>
              </w:rPr>
            </w:pPr>
            <w:r w:rsidRPr="00820C24">
              <w:rPr>
                <w:color w:val="000000"/>
              </w:rPr>
              <w:t>5.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820C24" w:rsidRDefault="00093E95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Начальная (стартовая сумма)</w:t>
            </w:r>
            <w:r w:rsidR="001E27F7">
              <w:rPr>
                <w:color w:val="000000"/>
              </w:rPr>
              <w:t xml:space="preserve"> по лотам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820C24" w:rsidRDefault="00B463EF" w:rsidP="008E650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Лот №1- </w:t>
            </w:r>
            <w:r w:rsidR="00106819">
              <w:t>33 600</w:t>
            </w:r>
            <w:r w:rsidR="002355CC">
              <w:t xml:space="preserve"> </w:t>
            </w:r>
            <w:r w:rsidR="008E650A">
              <w:rPr>
                <w:color w:val="000000"/>
              </w:rPr>
              <w:t>руб.</w:t>
            </w:r>
            <w:r>
              <w:rPr>
                <w:color w:val="000000"/>
              </w:rPr>
              <w:t xml:space="preserve"> </w:t>
            </w:r>
            <w:r w:rsidR="00DF49B9">
              <w:rPr>
                <w:color w:val="000000"/>
              </w:rPr>
              <w:t>(с учетом НДС)</w:t>
            </w:r>
          </w:p>
        </w:tc>
      </w:tr>
      <w:tr w:rsidR="00820C24" w:rsidTr="00013167">
        <w:trPr>
          <w:trHeight w:val="63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820C24" w:rsidRDefault="00820C24" w:rsidP="00013167">
            <w:pPr>
              <w:autoSpaceDE w:val="0"/>
              <w:autoSpaceDN w:val="0"/>
              <w:adjustRightInd w:val="0"/>
              <w:ind w:hanging="100"/>
              <w:jc w:val="center"/>
              <w:rPr>
                <w:color w:val="000000"/>
              </w:rPr>
            </w:pPr>
            <w:r w:rsidRPr="00820C24">
              <w:rPr>
                <w:color w:val="000000"/>
              </w:rPr>
              <w:t>6.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820C24" w:rsidRDefault="00820C24" w:rsidP="00013167">
            <w:pPr>
              <w:autoSpaceDE w:val="0"/>
              <w:autoSpaceDN w:val="0"/>
              <w:adjustRightInd w:val="0"/>
              <w:ind w:hanging="100"/>
              <w:rPr>
                <w:color w:val="000000"/>
              </w:rPr>
            </w:pPr>
            <w:r w:rsidRPr="00820C24">
              <w:rPr>
                <w:color w:val="000000"/>
              </w:rPr>
              <w:t>Размер задатка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820C24" w:rsidRDefault="00522BF8" w:rsidP="00106819">
            <w:pPr>
              <w:autoSpaceDE w:val="0"/>
              <w:autoSpaceDN w:val="0"/>
              <w:adjustRightInd w:val="0"/>
              <w:ind w:right="42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20C24" w:rsidRPr="00820C24">
              <w:rPr>
                <w:color w:val="000000"/>
              </w:rPr>
              <w:t>0% от начальной (стартовой</w:t>
            </w:r>
            <w:r w:rsidR="001E27F7">
              <w:rPr>
                <w:color w:val="000000"/>
              </w:rPr>
              <w:t xml:space="preserve">) суммы </w:t>
            </w:r>
            <w:r w:rsidR="00534EBB">
              <w:rPr>
                <w:color w:val="000000"/>
              </w:rPr>
              <w:t>лота</w:t>
            </w:r>
          </w:p>
        </w:tc>
      </w:tr>
      <w:tr w:rsidR="00820C24" w:rsidRPr="00820C24" w:rsidTr="00013167">
        <w:trPr>
          <w:trHeight w:val="59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820C24" w:rsidRDefault="001E27F7" w:rsidP="00013167">
            <w:pPr>
              <w:autoSpaceDE w:val="0"/>
              <w:autoSpaceDN w:val="0"/>
              <w:adjustRightInd w:val="0"/>
              <w:ind w:hanging="10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20C24" w:rsidRPr="00820C24">
              <w:rPr>
                <w:color w:val="000000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820C24" w:rsidRDefault="00820C24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</w:rPr>
            </w:pPr>
            <w:r w:rsidRPr="00820C24">
              <w:rPr>
                <w:color w:val="000000"/>
              </w:rPr>
              <w:t xml:space="preserve">Срок внесения задатка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820C24" w:rsidRDefault="00DF49B9" w:rsidP="00DF49B9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</w:rPr>
            </w:pPr>
            <w:r>
              <w:rPr>
                <w:color w:val="000000"/>
              </w:rPr>
              <w:t>Не позднее 10</w:t>
            </w:r>
            <w:r w:rsidR="00685B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рабочих</w:t>
            </w:r>
            <w:r w:rsidR="00820C24" w:rsidRPr="00820C24">
              <w:rPr>
                <w:color w:val="000000"/>
              </w:rPr>
              <w:t xml:space="preserve"> д</w:t>
            </w:r>
            <w:r w:rsidR="00E2356C">
              <w:rPr>
                <w:color w:val="000000"/>
              </w:rPr>
              <w:t xml:space="preserve">ней до </w:t>
            </w:r>
            <w:r>
              <w:rPr>
                <w:color w:val="000000"/>
              </w:rPr>
              <w:t>срока рассмотрения заявок</w:t>
            </w:r>
            <w:r w:rsidR="00820C24" w:rsidRPr="00820C24">
              <w:rPr>
                <w:color w:val="000000"/>
              </w:rPr>
              <w:t xml:space="preserve"> </w:t>
            </w:r>
          </w:p>
        </w:tc>
      </w:tr>
      <w:tr w:rsidR="00820C24" w:rsidRPr="00820C24" w:rsidTr="00013167">
        <w:trPr>
          <w:trHeight w:val="24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820C24" w:rsidRDefault="001E27F7" w:rsidP="00013167">
            <w:pPr>
              <w:autoSpaceDE w:val="0"/>
              <w:autoSpaceDN w:val="0"/>
              <w:adjustRightInd w:val="0"/>
              <w:ind w:hanging="10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20C24" w:rsidRPr="00820C24">
              <w:rPr>
                <w:color w:val="000000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820C24" w:rsidRDefault="00820C24" w:rsidP="000D10C8">
            <w:pPr>
              <w:autoSpaceDE w:val="0"/>
              <w:autoSpaceDN w:val="0"/>
              <w:adjustRightInd w:val="0"/>
              <w:ind w:hanging="100"/>
              <w:rPr>
                <w:color w:val="000000"/>
              </w:rPr>
            </w:pPr>
            <w:r w:rsidRPr="00820C24">
              <w:rPr>
                <w:color w:val="000000"/>
              </w:rPr>
              <w:t xml:space="preserve">Реквизиты </w:t>
            </w:r>
            <w:r w:rsidR="00534EBB" w:rsidRPr="00820C24">
              <w:rPr>
                <w:color w:val="000000"/>
              </w:rPr>
              <w:t xml:space="preserve">(организатора аукциона) </w:t>
            </w:r>
            <w:r w:rsidRPr="00820C24">
              <w:rPr>
                <w:color w:val="000000"/>
              </w:rPr>
              <w:t xml:space="preserve">для перечисления задатка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820C24" w:rsidRDefault="00820C24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</w:rPr>
            </w:pPr>
            <w:r w:rsidRPr="00820C24">
              <w:rPr>
                <w:color w:val="000000"/>
              </w:rPr>
              <w:t xml:space="preserve">Получатель: </w:t>
            </w:r>
          </w:p>
          <w:p w:rsidR="00534EBB" w:rsidRPr="009B749A" w:rsidRDefault="00820C24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</w:rPr>
            </w:pPr>
            <w:r w:rsidRPr="00820C24">
              <w:rPr>
                <w:color w:val="000000"/>
              </w:rPr>
              <w:t>АО «</w:t>
            </w:r>
            <w:r w:rsidR="00534EBB">
              <w:rPr>
                <w:color w:val="000000"/>
              </w:rPr>
              <w:t>СВРЦ</w:t>
            </w:r>
            <w:r w:rsidRPr="00820C24">
              <w:rPr>
                <w:color w:val="000000"/>
              </w:rPr>
              <w:t xml:space="preserve">» </w:t>
            </w:r>
          </w:p>
          <w:p w:rsidR="009B749A" w:rsidRDefault="009B749A" w:rsidP="00B37624">
            <w:pPr>
              <w:autoSpaceDE w:val="0"/>
              <w:autoSpaceDN w:val="0"/>
              <w:adjustRightInd w:val="0"/>
              <w:ind w:hanging="100"/>
              <w:jc w:val="both"/>
            </w:pPr>
            <w:proofErr w:type="gramStart"/>
            <w:r>
              <w:t>Р</w:t>
            </w:r>
            <w:proofErr w:type="gramEnd"/>
            <w:r>
              <w:t>/счёт 40702810400000005670 в «ВБРР»</w:t>
            </w:r>
            <w:r w:rsidR="00013167">
              <w:t xml:space="preserve"> (АО) Москва</w:t>
            </w:r>
          </w:p>
          <w:p w:rsidR="00534EBB" w:rsidRPr="00534EBB" w:rsidRDefault="009B749A" w:rsidP="00B37624">
            <w:pPr>
              <w:autoSpaceDE w:val="0"/>
              <w:autoSpaceDN w:val="0"/>
              <w:adjustRightInd w:val="0"/>
              <w:ind w:hanging="100"/>
              <w:jc w:val="both"/>
            </w:pPr>
            <w:proofErr w:type="gramStart"/>
            <w:r>
              <w:t>К</w:t>
            </w:r>
            <w:proofErr w:type="gramEnd"/>
            <w:r>
              <w:t>/счёт 30101810900000000880</w:t>
            </w:r>
          </w:p>
          <w:p w:rsidR="00534EBB" w:rsidRDefault="009B749A" w:rsidP="00B37624">
            <w:pPr>
              <w:autoSpaceDE w:val="0"/>
              <w:autoSpaceDN w:val="0"/>
              <w:adjustRightInd w:val="0"/>
              <w:ind w:hanging="100"/>
              <w:jc w:val="both"/>
            </w:pPr>
            <w:r>
              <w:t>БИК 044525880</w:t>
            </w:r>
          </w:p>
          <w:p w:rsidR="00DF49B9" w:rsidRPr="00534EBB" w:rsidRDefault="00DF49B9" w:rsidP="00B37624">
            <w:pPr>
              <w:autoSpaceDE w:val="0"/>
              <w:autoSpaceDN w:val="0"/>
              <w:adjustRightInd w:val="0"/>
              <w:ind w:hanging="100"/>
              <w:jc w:val="both"/>
            </w:pPr>
            <w:r>
              <w:t>ИНН 4102009338</w:t>
            </w:r>
          </w:p>
          <w:p w:rsidR="00820C24" w:rsidRPr="00534EBB" w:rsidRDefault="00534EBB" w:rsidP="00A03B9C">
            <w:pPr>
              <w:autoSpaceDE w:val="0"/>
              <w:autoSpaceDN w:val="0"/>
              <w:adjustRightInd w:val="0"/>
              <w:ind w:left="-115"/>
              <w:jc w:val="both"/>
              <w:rPr>
                <w:sz w:val="28"/>
                <w:szCs w:val="28"/>
              </w:rPr>
            </w:pPr>
            <w:r w:rsidRPr="00534EBB">
              <w:t>Назначение платежа:</w:t>
            </w:r>
            <w:r w:rsidR="009B749A">
              <w:t xml:space="preserve"> задаток для участия в аукционе </w:t>
            </w:r>
            <w:r w:rsidRPr="00534EBB">
              <w:t xml:space="preserve">на право заключения договора </w:t>
            </w:r>
            <w:r w:rsidR="00E937D2">
              <w:t xml:space="preserve">купли-продажи </w:t>
            </w:r>
            <w:r w:rsidR="00A03B9C">
              <w:t>транспортного средства</w:t>
            </w:r>
          </w:p>
        </w:tc>
      </w:tr>
      <w:tr w:rsidR="00136FA3" w:rsidRPr="00820C24" w:rsidTr="00A10BFA">
        <w:trPr>
          <w:trHeight w:val="38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FA3" w:rsidRDefault="00136FA3" w:rsidP="00013167">
            <w:pPr>
              <w:autoSpaceDE w:val="0"/>
              <w:autoSpaceDN w:val="0"/>
              <w:adjustRightInd w:val="0"/>
              <w:ind w:hanging="10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FA3" w:rsidRPr="00820C24" w:rsidRDefault="00136FA3" w:rsidP="00D31AC7">
            <w:pPr>
              <w:autoSpaceDE w:val="0"/>
              <w:autoSpaceDN w:val="0"/>
              <w:adjustRightInd w:val="0"/>
              <w:ind w:hanging="100"/>
              <w:rPr>
                <w:color w:val="000000"/>
              </w:rPr>
            </w:pPr>
            <w:r>
              <w:rPr>
                <w:color w:val="000000"/>
              </w:rPr>
              <w:t xml:space="preserve">Шаг </w:t>
            </w:r>
            <w:r w:rsidR="00D31AC7">
              <w:rPr>
                <w:color w:val="000000"/>
              </w:rPr>
              <w:t>понижения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FA3" w:rsidRDefault="00136FA3" w:rsidP="00DF49B9">
            <w:pPr>
              <w:autoSpaceDE w:val="0"/>
              <w:autoSpaceDN w:val="0"/>
              <w:adjustRightInd w:val="0"/>
              <w:ind w:hanging="100"/>
              <w:rPr>
                <w:color w:val="000000"/>
              </w:rPr>
            </w:pPr>
            <w:r>
              <w:rPr>
                <w:color w:val="000000"/>
              </w:rPr>
              <w:t>5% от начальной (стартовой) цены  лота.</w:t>
            </w:r>
          </w:p>
        </w:tc>
      </w:tr>
      <w:tr w:rsidR="00A10BFA" w:rsidRPr="00820C24" w:rsidTr="00013167">
        <w:trPr>
          <w:trHeight w:val="54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BFA" w:rsidRDefault="00A10BFA" w:rsidP="00013167">
            <w:pPr>
              <w:autoSpaceDE w:val="0"/>
              <w:autoSpaceDN w:val="0"/>
              <w:adjustRightInd w:val="0"/>
              <w:ind w:hanging="10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BFA" w:rsidRDefault="00A10BFA" w:rsidP="00A10BFA">
            <w:pPr>
              <w:autoSpaceDE w:val="0"/>
              <w:autoSpaceDN w:val="0"/>
              <w:adjustRightInd w:val="0"/>
              <w:ind w:hanging="100"/>
              <w:rPr>
                <w:color w:val="000000"/>
              </w:rPr>
            </w:pPr>
            <w:r>
              <w:rPr>
                <w:color w:val="000000"/>
              </w:rPr>
              <w:t xml:space="preserve"> Цена отсечения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BFA" w:rsidRDefault="00A10BFA" w:rsidP="00DF49B9">
            <w:pPr>
              <w:autoSpaceDE w:val="0"/>
              <w:autoSpaceDN w:val="0"/>
              <w:adjustRightInd w:val="0"/>
              <w:ind w:hanging="100"/>
              <w:rPr>
                <w:color w:val="000000"/>
              </w:rPr>
            </w:pPr>
            <w:r>
              <w:rPr>
                <w:color w:val="000000"/>
              </w:rPr>
              <w:t>28 807,80 руб. (с учетом НДС)</w:t>
            </w:r>
          </w:p>
        </w:tc>
      </w:tr>
      <w:tr w:rsidR="00820C24" w:rsidRPr="00820C24" w:rsidTr="00013167">
        <w:trPr>
          <w:trHeight w:val="57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820C24" w:rsidRDefault="00136FA3" w:rsidP="00A10BFA">
            <w:pPr>
              <w:autoSpaceDE w:val="0"/>
              <w:autoSpaceDN w:val="0"/>
              <w:adjustRightInd w:val="0"/>
              <w:ind w:hanging="10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10BFA">
              <w:rPr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820C24" w:rsidRDefault="00820C24" w:rsidP="00300962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</w:rPr>
            </w:pPr>
            <w:r w:rsidRPr="00820C24">
              <w:rPr>
                <w:color w:val="000000"/>
              </w:rPr>
              <w:t xml:space="preserve">Валюта </w:t>
            </w:r>
            <w:r w:rsidR="009A2D35" w:rsidRPr="009A2D35">
              <w:rPr>
                <w:color w:val="000000"/>
              </w:rPr>
              <w:t>аукциона посредством</w:t>
            </w:r>
            <w:r w:rsidR="009A2D35">
              <w:rPr>
                <w:sz w:val="28"/>
                <w:szCs w:val="28"/>
              </w:rPr>
              <w:t xml:space="preserve"> </w:t>
            </w:r>
            <w:r w:rsidR="00300962">
              <w:rPr>
                <w:color w:val="000000"/>
              </w:rPr>
              <w:t>публичного</w:t>
            </w:r>
            <w:r w:rsidRPr="00820C24">
              <w:rPr>
                <w:color w:val="000000"/>
              </w:rPr>
              <w:t xml:space="preserve"> предложения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820C24" w:rsidRDefault="00820C24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</w:rPr>
            </w:pPr>
            <w:r w:rsidRPr="00820C24">
              <w:rPr>
                <w:color w:val="000000"/>
              </w:rPr>
              <w:t xml:space="preserve">Все суммы денежных средств должны быть выражены в российских рублях. </w:t>
            </w:r>
          </w:p>
        </w:tc>
      </w:tr>
      <w:tr w:rsidR="00820C24" w:rsidRPr="00820C24" w:rsidTr="00DC69A3">
        <w:trPr>
          <w:trHeight w:val="2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820C24" w:rsidRDefault="001E27F7" w:rsidP="00A10BFA">
            <w:pPr>
              <w:autoSpaceDE w:val="0"/>
              <w:autoSpaceDN w:val="0"/>
              <w:adjustRightInd w:val="0"/>
              <w:ind w:hanging="10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10BFA">
              <w:rPr>
                <w:color w:val="000000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820C24" w:rsidRDefault="00820C24" w:rsidP="009A2D35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</w:rPr>
            </w:pPr>
            <w:r w:rsidRPr="00820C24">
              <w:rPr>
                <w:color w:val="000000"/>
              </w:rPr>
              <w:t xml:space="preserve">Язык документов в составе заявки </w:t>
            </w:r>
            <w:r w:rsidRPr="00820C24">
              <w:rPr>
                <w:color w:val="000000"/>
              </w:rPr>
              <w:lastRenderedPageBreak/>
              <w:t>на участие в</w:t>
            </w:r>
            <w:r w:rsidR="009A2D35">
              <w:rPr>
                <w:color w:val="000000"/>
              </w:rPr>
              <w:t xml:space="preserve"> </w:t>
            </w:r>
            <w:r w:rsidR="009A2D35" w:rsidRPr="009A2D35">
              <w:rPr>
                <w:color w:val="000000"/>
              </w:rPr>
              <w:t>аукционе посредством</w:t>
            </w:r>
            <w:r w:rsidR="009A2D35">
              <w:rPr>
                <w:sz w:val="28"/>
                <w:szCs w:val="28"/>
              </w:rPr>
              <w:t xml:space="preserve"> </w:t>
            </w:r>
            <w:r w:rsidR="00300962">
              <w:rPr>
                <w:color w:val="000000"/>
              </w:rPr>
              <w:t>публично</w:t>
            </w:r>
            <w:r w:rsidR="009A2D35">
              <w:rPr>
                <w:color w:val="000000"/>
              </w:rPr>
              <w:t>го</w:t>
            </w:r>
            <w:r w:rsidR="00300962">
              <w:rPr>
                <w:color w:val="000000"/>
              </w:rPr>
              <w:t xml:space="preserve"> предложени</w:t>
            </w:r>
            <w:r w:rsidR="009A2D35">
              <w:rPr>
                <w:color w:val="000000"/>
              </w:rPr>
              <w:t>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820C24" w:rsidRDefault="00820C24" w:rsidP="009A2D35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</w:rPr>
            </w:pPr>
            <w:r w:rsidRPr="00820C24">
              <w:rPr>
                <w:color w:val="000000"/>
              </w:rPr>
              <w:lastRenderedPageBreak/>
              <w:t xml:space="preserve">Заявка на участие в </w:t>
            </w:r>
            <w:r w:rsidR="004A1D93">
              <w:rPr>
                <w:color w:val="000000"/>
              </w:rPr>
              <w:t xml:space="preserve">аукционе посредством </w:t>
            </w:r>
            <w:r w:rsidR="00300962">
              <w:rPr>
                <w:color w:val="000000"/>
              </w:rPr>
              <w:t>публично</w:t>
            </w:r>
            <w:r w:rsidR="004A1D93">
              <w:rPr>
                <w:color w:val="000000"/>
              </w:rPr>
              <w:t xml:space="preserve">го </w:t>
            </w:r>
            <w:r w:rsidR="004A1D93">
              <w:rPr>
                <w:color w:val="000000"/>
              </w:rPr>
              <w:lastRenderedPageBreak/>
              <w:t>предложения</w:t>
            </w:r>
            <w:r w:rsidRPr="00820C24">
              <w:rPr>
                <w:color w:val="000000"/>
              </w:rPr>
              <w:t xml:space="preserve">, все документы и корреспонденция между организатором торгов и претендентом, относящиеся к заявке на участие в </w:t>
            </w:r>
            <w:r w:rsidR="009A2D35">
              <w:rPr>
                <w:color w:val="000000"/>
              </w:rPr>
              <w:t xml:space="preserve">аукционе посредством </w:t>
            </w:r>
            <w:r w:rsidR="00300962">
              <w:rPr>
                <w:color w:val="000000"/>
              </w:rPr>
              <w:t>публично</w:t>
            </w:r>
            <w:r w:rsidR="009A2D35">
              <w:rPr>
                <w:color w:val="000000"/>
              </w:rPr>
              <w:t>го</w:t>
            </w:r>
            <w:r w:rsidR="00300962">
              <w:rPr>
                <w:color w:val="000000"/>
              </w:rPr>
              <w:t xml:space="preserve"> предложени</w:t>
            </w:r>
            <w:r w:rsidR="009A2D35">
              <w:rPr>
                <w:color w:val="000000"/>
              </w:rPr>
              <w:t>я</w:t>
            </w:r>
            <w:r w:rsidRPr="00820C24">
              <w:rPr>
                <w:color w:val="000000"/>
              </w:rPr>
              <w:t xml:space="preserve">, должны быть составлены на русском языке. </w:t>
            </w:r>
          </w:p>
        </w:tc>
      </w:tr>
      <w:tr w:rsidR="007860EC" w:rsidRPr="00820C24" w:rsidTr="00013167">
        <w:trPr>
          <w:trHeight w:val="69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0EC" w:rsidRDefault="00136FA3" w:rsidP="00A10BFA">
            <w:pPr>
              <w:autoSpaceDE w:val="0"/>
              <w:autoSpaceDN w:val="0"/>
              <w:adjustRightInd w:val="0"/>
              <w:ind w:hanging="10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A10BFA">
              <w:rPr>
                <w:color w:val="000000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0EC" w:rsidRDefault="007860EC" w:rsidP="00F15CE3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</w:rPr>
            </w:pPr>
            <w:r w:rsidRPr="00820C24">
              <w:rPr>
                <w:color w:val="000000"/>
              </w:rPr>
              <w:t>Требования к оформлению заявки на участие в</w:t>
            </w:r>
            <w:r>
              <w:rPr>
                <w:color w:val="000000"/>
              </w:rPr>
              <w:t xml:space="preserve"> </w:t>
            </w:r>
            <w:r w:rsidR="00F15CE3">
              <w:rPr>
                <w:color w:val="000000"/>
              </w:rPr>
              <w:t xml:space="preserve">аукционе посредством </w:t>
            </w:r>
            <w:r w:rsidR="00300962">
              <w:rPr>
                <w:color w:val="000000"/>
              </w:rPr>
              <w:t>публично</w:t>
            </w:r>
            <w:r w:rsidR="00F15CE3">
              <w:rPr>
                <w:color w:val="000000"/>
              </w:rPr>
              <w:t>го</w:t>
            </w:r>
            <w:r w:rsidR="00300962">
              <w:rPr>
                <w:color w:val="000000"/>
              </w:rPr>
              <w:t xml:space="preserve"> предложени</w:t>
            </w:r>
            <w:r w:rsidR="00F15CE3">
              <w:rPr>
                <w:color w:val="000000"/>
              </w:rPr>
              <w:t>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0EC" w:rsidRDefault="007860EC" w:rsidP="009A2D35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</w:rPr>
            </w:pPr>
            <w:r w:rsidRPr="00820C24">
              <w:rPr>
                <w:color w:val="000000"/>
              </w:rPr>
              <w:t xml:space="preserve">Заявка на участие в </w:t>
            </w:r>
            <w:r w:rsidR="009A2D35">
              <w:rPr>
                <w:color w:val="000000"/>
              </w:rPr>
              <w:t xml:space="preserve">аукционе посредством </w:t>
            </w:r>
            <w:r w:rsidR="00300962">
              <w:rPr>
                <w:color w:val="000000"/>
              </w:rPr>
              <w:t>публично</w:t>
            </w:r>
            <w:r w:rsidR="009A2D35">
              <w:rPr>
                <w:color w:val="000000"/>
              </w:rPr>
              <w:t>го</w:t>
            </w:r>
            <w:r w:rsidR="00300962">
              <w:rPr>
                <w:color w:val="000000"/>
              </w:rPr>
              <w:t xml:space="preserve"> предложени</w:t>
            </w:r>
            <w:r w:rsidR="009A2D35">
              <w:rPr>
                <w:color w:val="000000"/>
              </w:rPr>
              <w:t>я</w:t>
            </w:r>
            <w:r w:rsidRPr="00820C24">
              <w:rPr>
                <w:color w:val="000000"/>
              </w:rPr>
              <w:t xml:space="preserve"> представляется в аукционную комиссию в двух экземплярах.</w:t>
            </w:r>
          </w:p>
        </w:tc>
      </w:tr>
      <w:tr w:rsidR="007860EC" w:rsidRPr="00820C24" w:rsidTr="00013167">
        <w:trPr>
          <w:trHeight w:val="136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0EC" w:rsidRDefault="00136FA3" w:rsidP="00013167">
            <w:pPr>
              <w:autoSpaceDE w:val="0"/>
              <w:autoSpaceDN w:val="0"/>
              <w:adjustRightInd w:val="0"/>
              <w:ind w:hanging="10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33EA1">
              <w:rPr>
                <w:color w:val="000000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0EC" w:rsidRPr="00820C24" w:rsidRDefault="007860EC" w:rsidP="00F15CE3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</w:rPr>
            </w:pPr>
            <w:r w:rsidRPr="00820C24">
              <w:rPr>
                <w:color w:val="000000"/>
              </w:rPr>
              <w:t>Время, место и дата начала и окончания приёма заявок на участие в</w:t>
            </w:r>
            <w:r w:rsidR="00F15CE3">
              <w:rPr>
                <w:color w:val="000000"/>
              </w:rPr>
              <w:t xml:space="preserve"> аукционе посредством</w:t>
            </w:r>
            <w:r w:rsidRPr="00820C24">
              <w:rPr>
                <w:color w:val="000000"/>
              </w:rPr>
              <w:t xml:space="preserve"> </w:t>
            </w:r>
            <w:r w:rsidR="00300962">
              <w:rPr>
                <w:color w:val="000000"/>
              </w:rPr>
              <w:t>публично</w:t>
            </w:r>
            <w:r w:rsidR="00F15CE3">
              <w:rPr>
                <w:color w:val="000000"/>
              </w:rPr>
              <w:t>го</w:t>
            </w:r>
            <w:r w:rsidR="00300962">
              <w:rPr>
                <w:color w:val="000000"/>
              </w:rPr>
              <w:t xml:space="preserve"> предложени</w:t>
            </w:r>
            <w:r w:rsidR="00F15CE3">
              <w:rPr>
                <w:color w:val="000000"/>
              </w:rPr>
              <w:t>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0EC" w:rsidRPr="00820C24" w:rsidRDefault="007860EC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684090, Россия, Камчатский край,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илючинск</w:t>
            </w:r>
            <w:proofErr w:type="spellEnd"/>
            <w:r>
              <w:rPr>
                <w:color w:val="000000"/>
              </w:rPr>
              <w:t>, ул. Владивостокская</w:t>
            </w:r>
            <w:r w:rsidRPr="00820C24">
              <w:rPr>
                <w:color w:val="000000"/>
              </w:rPr>
              <w:t xml:space="preserve">, </w:t>
            </w:r>
            <w:r w:rsidR="00C94593" w:rsidRPr="00820C24">
              <w:rPr>
                <w:color w:val="000000"/>
              </w:rPr>
              <w:t>1</w:t>
            </w:r>
            <w:r w:rsidR="00C94593">
              <w:rPr>
                <w:color w:val="000000"/>
              </w:rPr>
              <w:t xml:space="preserve"> канцелярия</w:t>
            </w:r>
            <w:r w:rsidRPr="00820C24">
              <w:rPr>
                <w:color w:val="000000"/>
              </w:rPr>
              <w:t xml:space="preserve">. Дата и время начала приема заявок </w:t>
            </w:r>
          </w:p>
          <w:p w:rsidR="007860EC" w:rsidRPr="00820C24" w:rsidRDefault="00D31AC7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</w:rPr>
            </w:pPr>
            <w:r w:rsidRPr="00D31AC7">
              <w:rPr>
                <w:b/>
                <w:bCs/>
                <w:color w:val="000000"/>
                <w:u w:val="single"/>
              </w:rPr>
              <w:t xml:space="preserve">27 </w:t>
            </w:r>
            <w:r>
              <w:rPr>
                <w:b/>
                <w:bCs/>
                <w:color w:val="000000"/>
                <w:u w:val="single"/>
              </w:rPr>
              <w:t>мая</w:t>
            </w:r>
            <w:r w:rsidR="00C94593" w:rsidRPr="00D31AC7">
              <w:rPr>
                <w:b/>
                <w:bCs/>
                <w:color w:val="000000"/>
                <w:u w:val="single"/>
              </w:rPr>
              <w:t xml:space="preserve"> 20</w:t>
            </w:r>
            <w:r w:rsidR="00DE4A22" w:rsidRPr="00D31AC7">
              <w:rPr>
                <w:b/>
                <w:bCs/>
                <w:color w:val="000000"/>
                <w:u w:val="single"/>
              </w:rPr>
              <w:t>21</w:t>
            </w:r>
            <w:r w:rsidR="002355CC" w:rsidRPr="00D31AC7">
              <w:rPr>
                <w:b/>
                <w:bCs/>
                <w:color w:val="000000"/>
                <w:u w:val="single"/>
              </w:rPr>
              <w:t xml:space="preserve"> года </w:t>
            </w:r>
            <w:r w:rsidR="007860EC" w:rsidRPr="00D31AC7">
              <w:rPr>
                <w:b/>
                <w:bCs/>
                <w:color w:val="000000"/>
                <w:u w:val="single"/>
              </w:rPr>
              <w:t>с 08.00 часов</w:t>
            </w:r>
            <w:r w:rsidR="007860EC">
              <w:rPr>
                <w:b/>
                <w:bCs/>
                <w:color w:val="000000"/>
                <w:u w:val="single"/>
              </w:rPr>
              <w:t xml:space="preserve"> </w:t>
            </w:r>
            <w:r w:rsidR="007860EC" w:rsidRPr="00820C24">
              <w:rPr>
                <w:b/>
                <w:bCs/>
                <w:color w:val="000000"/>
                <w:u w:val="single"/>
              </w:rPr>
              <w:t xml:space="preserve">местного времени. </w:t>
            </w:r>
          </w:p>
          <w:p w:rsidR="007860EC" w:rsidRPr="00820C24" w:rsidRDefault="007860EC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</w:rPr>
            </w:pPr>
            <w:r w:rsidRPr="00820C24">
              <w:rPr>
                <w:color w:val="000000"/>
              </w:rPr>
              <w:t xml:space="preserve">Дата и время окончания приема заявок </w:t>
            </w:r>
          </w:p>
          <w:p w:rsidR="007860EC" w:rsidRPr="00820C24" w:rsidRDefault="00D31AC7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</w:rPr>
            </w:pPr>
            <w:r w:rsidRPr="00D31AC7">
              <w:rPr>
                <w:b/>
                <w:bCs/>
                <w:color w:val="000000"/>
                <w:u w:val="single"/>
              </w:rPr>
              <w:t>2</w:t>
            </w:r>
            <w:r w:rsidR="00C95B71" w:rsidRPr="00D31AC7">
              <w:rPr>
                <w:b/>
                <w:bCs/>
                <w:color w:val="000000"/>
                <w:u w:val="single"/>
              </w:rPr>
              <w:t>7</w:t>
            </w:r>
            <w:r w:rsidR="00300962" w:rsidRPr="00D31AC7">
              <w:rPr>
                <w:b/>
                <w:bCs/>
                <w:color w:val="000000"/>
                <w:u w:val="single"/>
              </w:rPr>
              <w:t xml:space="preserve"> июня</w:t>
            </w:r>
            <w:r w:rsidR="00EC2EFD" w:rsidRPr="00D31AC7">
              <w:rPr>
                <w:b/>
                <w:bCs/>
                <w:color w:val="000000"/>
                <w:u w:val="single"/>
              </w:rPr>
              <w:t xml:space="preserve"> 20</w:t>
            </w:r>
            <w:r w:rsidR="00DE4A22" w:rsidRPr="00D31AC7">
              <w:rPr>
                <w:b/>
                <w:bCs/>
                <w:color w:val="000000"/>
                <w:u w:val="single"/>
              </w:rPr>
              <w:t>2</w:t>
            </w:r>
            <w:r w:rsidR="00EC2EFD" w:rsidRPr="00D31AC7">
              <w:rPr>
                <w:b/>
                <w:bCs/>
                <w:color w:val="000000"/>
                <w:u w:val="single"/>
              </w:rPr>
              <w:t>1 года</w:t>
            </w:r>
            <w:r w:rsidR="00A52A00">
              <w:rPr>
                <w:b/>
                <w:bCs/>
                <w:color w:val="000000"/>
                <w:u w:val="single"/>
              </w:rPr>
              <w:t xml:space="preserve"> </w:t>
            </w:r>
            <w:r w:rsidR="00BA26CD">
              <w:rPr>
                <w:b/>
                <w:bCs/>
                <w:color w:val="000000"/>
                <w:u w:val="single"/>
              </w:rPr>
              <w:t>в 10</w:t>
            </w:r>
            <w:r w:rsidR="007860EC" w:rsidRPr="00820C24">
              <w:rPr>
                <w:b/>
                <w:bCs/>
                <w:color w:val="000000"/>
                <w:u w:val="single"/>
              </w:rPr>
              <w:t xml:space="preserve">.00 часов местного времени. </w:t>
            </w:r>
          </w:p>
          <w:p w:rsidR="007860EC" w:rsidRPr="00820C24" w:rsidRDefault="007860EC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</w:rPr>
            </w:pPr>
            <w:r w:rsidRPr="00820C24">
              <w:rPr>
                <w:b/>
                <w:bCs/>
                <w:color w:val="000000"/>
              </w:rPr>
              <w:t>Прием заявок осуществляется в будние дни с 08.00 до 17.00 по местному времени</w:t>
            </w:r>
            <w:r w:rsidRPr="00820C24">
              <w:rPr>
                <w:rFonts w:ascii="Calibri" w:hAnsi="Calibri" w:cs="Calibri"/>
                <w:color w:val="000000"/>
                <w:sz w:val="22"/>
                <w:szCs w:val="22"/>
              </w:rPr>
              <w:t> (</w:t>
            </w:r>
            <w:r w:rsidRPr="00820C24">
              <w:rPr>
                <w:b/>
                <w:bCs/>
                <w:color w:val="000000"/>
              </w:rPr>
              <w:t xml:space="preserve">перерыв с 12.00 по 13.00). </w:t>
            </w:r>
          </w:p>
        </w:tc>
      </w:tr>
      <w:tr w:rsidR="007860EC" w:rsidRPr="00820C24" w:rsidTr="00013167">
        <w:trPr>
          <w:trHeight w:val="100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0EC" w:rsidRDefault="00136FA3" w:rsidP="00013167">
            <w:pPr>
              <w:autoSpaceDE w:val="0"/>
              <w:autoSpaceDN w:val="0"/>
              <w:adjustRightInd w:val="0"/>
              <w:ind w:hanging="10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33EA1">
              <w:rPr>
                <w:color w:val="000000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0EC" w:rsidRPr="00820C24" w:rsidRDefault="007860EC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</w:rPr>
            </w:pPr>
            <w:r w:rsidRPr="00820C24">
              <w:rPr>
                <w:color w:val="000000"/>
              </w:rPr>
              <w:t xml:space="preserve">Время, место и дата признания претендентов участниками </w:t>
            </w:r>
            <w:r w:rsidR="00F15CE3">
              <w:rPr>
                <w:color w:val="000000"/>
              </w:rPr>
              <w:t xml:space="preserve">аукциона посредством </w:t>
            </w:r>
            <w:r w:rsidR="00E40320">
              <w:rPr>
                <w:color w:val="000000"/>
              </w:rPr>
              <w:t>публичного предложения</w:t>
            </w:r>
            <w:r w:rsidR="001A67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 отказа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0EC" w:rsidRPr="00820C24" w:rsidRDefault="00332FC1" w:rsidP="00E35F2E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В течение </w:t>
            </w:r>
            <w:r w:rsidR="00E35F2E">
              <w:rPr>
                <w:bCs/>
                <w:color w:val="000000"/>
              </w:rPr>
              <w:t>пяти</w:t>
            </w:r>
            <w:bookmarkStart w:id="0" w:name="_GoBack"/>
            <w:bookmarkEnd w:id="0"/>
            <w:r>
              <w:rPr>
                <w:bCs/>
                <w:color w:val="000000"/>
              </w:rPr>
              <w:t xml:space="preserve"> дней с момента</w:t>
            </w:r>
            <w:r w:rsidRPr="003945FE">
              <w:rPr>
                <w:bCs/>
                <w:color w:val="000000"/>
              </w:rPr>
              <w:t xml:space="preserve"> регистрации заявки </w:t>
            </w:r>
            <w:r w:rsidRPr="00820C24">
              <w:rPr>
                <w:color w:val="000000"/>
              </w:rPr>
              <w:t xml:space="preserve">по адресу: </w:t>
            </w:r>
            <w:r>
              <w:rPr>
                <w:color w:val="000000"/>
              </w:rPr>
              <w:t xml:space="preserve">684090, Россия, Камчатский край, г. </w:t>
            </w:r>
            <w:proofErr w:type="spellStart"/>
            <w:r>
              <w:rPr>
                <w:color w:val="000000"/>
              </w:rPr>
              <w:t>Вилючинск</w:t>
            </w:r>
            <w:proofErr w:type="spellEnd"/>
            <w:r>
              <w:rPr>
                <w:color w:val="000000"/>
              </w:rPr>
              <w:t>, ул. Владивостокская</w:t>
            </w:r>
            <w:r w:rsidRPr="00820C24">
              <w:rPr>
                <w:color w:val="000000"/>
              </w:rPr>
              <w:t>, 1.</w:t>
            </w:r>
            <w:r>
              <w:rPr>
                <w:color w:val="000000"/>
              </w:rPr>
              <w:t xml:space="preserve"> каб.414</w:t>
            </w:r>
          </w:p>
        </w:tc>
      </w:tr>
      <w:tr w:rsidR="007860EC" w:rsidRPr="00820C24" w:rsidTr="00013167">
        <w:trPr>
          <w:trHeight w:val="9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0EC" w:rsidRDefault="00136FA3" w:rsidP="00013167">
            <w:pPr>
              <w:autoSpaceDE w:val="0"/>
              <w:autoSpaceDN w:val="0"/>
              <w:adjustRightInd w:val="0"/>
              <w:ind w:hanging="10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33EA1">
              <w:rPr>
                <w:color w:val="000000"/>
              </w:rPr>
              <w:t>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0EC" w:rsidRPr="00B016F2" w:rsidRDefault="007860EC" w:rsidP="00300962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</w:rPr>
            </w:pPr>
            <w:r w:rsidRPr="00B016F2">
              <w:rPr>
                <w:color w:val="000000"/>
              </w:rPr>
              <w:t xml:space="preserve">Время, место и дата проведения  </w:t>
            </w:r>
            <w:r w:rsidR="00300962" w:rsidRPr="00B016F2">
              <w:rPr>
                <w:color w:val="000000"/>
              </w:rPr>
              <w:t>публичного предложения</w:t>
            </w:r>
            <w:r w:rsidRPr="00B016F2">
              <w:rPr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0EC" w:rsidRPr="00B016F2" w:rsidRDefault="00B016F2" w:rsidP="00DE4A22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</w:rPr>
            </w:pPr>
            <w:r w:rsidRPr="00B016F2">
              <w:rPr>
                <w:b/>
                <w:bCs/>
                <w:color w:val="000000"/>
                <w:u w:val="single"/>
              </w:rPr>
              <w:t>2</w:t>
            </w:r>
            <w:r w:rsidR="00C95B71" w:rsidRPr="00B016F2">
              <w:rPr>
                <w:b/>
                <w:bCs/>
                <w:color w:val="000000"/>
                <w:u w:val="single"/>
              </w:rPr>
              <w:t>9</w:t>
            </w:r>
            <w:r w:rsidR="00300962" w:rsidRPr="00B016F2">
              <w:rPr>
                <w:b/>
                <w:bCs/>
                <w:color w:val="000000"/>
                <w:u w:val="single"/>
              </w:rPr>
              <w:t xml:space="preserve"> июня</w:t>
            </w:r>
            <w:r w:rsidR="00567F22" w:rsidRPr="00B016F2">
              <w:rPr>
                <w:b/>
                <w:bCs/>
                <w:color w:val="000000"/>
                <w:u w:val="single"/>
              </w:rPr>
              <w:t xml:space="preserve"> </w:t>
            </w:r>
            <w:r w:rsidR="00EC2EFD" w:rsidRPr="00B016F2">
              <w:rPr>
                <w:b/>
                <w:bCs/>
                <w:color w:val="000000"/>
                <w:u w:val="single"/>
              </w:rPr>
              <w:t xml:space="preserve"> 20</w:t>
            </w:r>
            <w:r w:rsidR="00DE4A22" w:rsidRPr="00B016F2">
              <w:rPr>
                <w:b/>
                <w:bCs/>
                <w:color w:val="000000"/>
                <w:u w:val="single"/>
              </w:rPr>
              <w:t>2</w:t>
            </w:r>
            <w:r w:rsidR="00EC2EFD" w:rsidRPr="00B016F2">
              <w:rPr>
                <w:b/>
                <w:bCs/>
                <w:color w:val="000000"/>
                <w:u w:val="single"/>
              </w:rPr>
              <w:t>1</w:t>
            </w:r>
            <w:r w:rsidR="007860EC" w:rsidRPr="00B016F2">
              <w:rPr>
                <w:b/>
                <w:bCs/>
                <w:color w:val="000000"/>
                <w:u w:val="single"/>
              </w:rPr>
              <w:t xml:space="preserve"> </w:t>
            </w:r>
            <w:r w:rsidR="00EC2EFD" w:rsidRPr="00B016F2">
              <w:rPr>
                <w:b/>
                <w:bCs/>
                <w:color w:val="000000"/>
                <w:u w:val="single"/>
              </w:rPr>
              <w:t xml:space="preserve">года </w:t>
            </w:r>
            <w:r w:rsidR="007860EC" w:rsidRPr="00B016F2">
              <w:rPr>
                <w:b/>
                <w:bCs/>
                <w:color w:val="000000"/>
                <w:u w:val="single"/>
              </w:rPr>
              <w:t xml:space="preserve">в 10.00 </w:t>
            </w:r>
            <w:r w:rsidR="00013167" w:rsidRPr="00B016F2">
              <w:rPr>
                <w:b/>
                <w:bCs/>
                <w:color w:val="000000"/>
                <w:u w:val="single"/>
              </w:rPr>
              <w:t xml:space="preserve">часов </w:t>
            </w:r>
            <w:r w:rsidR="007860EC" w:rsidRPr="00B016F2">
              <w:rPr>
                <w:b/>
                <w:bCs/>
                <w:color w:val="000000"/>
                <w:u w:val="single"/>
              </w:rPr>
              <w:t xml:space="preserve">по местному времени </w:t>
            </w:r>
            <w:r w:rsidR="007860EC" w:rsidRPr="00B016F2">
              <w:rPr>
                <w:color w:val="000000"/>
              </w:rPr>
              <w:t xml:space="preserve">по адресу: 684090, Россия, Камчатский край, </w:t>
            </w:r>
            <w:proofErr w:type="spellStart"/>
            <w:r w:rsidR="007860EC" w:rsidRPr="00B016F2">
              <w:rPr>
                <w:color w:val="000000"/>
              </w:rPr>
              <w:t>г</w:t>
            </w:r>
            <w:proofErr w:type="gramStart"/>
            <w:r w:rsidR="007860EC" w:rsidRPr="00B016F2">
              <w:rPr>
                <w:color w:val="000000"/>
              </w:rPr>
              <w:t>.В</w:t>
            </w:r>
            <w:proofErr w:type="gramEnd"/>
            <w:r w:rsidR="007860EC" w:rsidRPr="00B016F2">
              <w:rPr>
                <w:color w:val="000000"/>
              </w:rPr>
              <w:t>илючинск</w:t>
            </w:r>
            <w:proofErr w:type="spellEnd"/>
            <w:r w:rsidR="007860EC" w:rsidRPr="00B016F2">
              <w:rPr>
                <w:color w:val="000000"/>
              </w:rPr>
              <w:t>, ул. Владивостокская,1</w:t>
            </w:r>
          </w:p>
        </w:tc>
      </w:tr>
      <w:tr w:rsidR="007860EC" w:rsidRPr="00820C24" w:rsidTr="00013167">
        <w:trPr>
          <w:trHeight w:val="9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0EC" w:rsidRDefault="00136FA3" w:rsidP="00013167">
            <w:pPr>
              <w:autoSpaceDE w:val="0"/>
              <w:autoSpaceDN w:val="0"/>
              <w:adjustRightInd w:val="0"/>
              <w:ind w:hanging="10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33EA1">
              <w:rPr>
                <w:color w:val="000000"/>
              </w:rPr>
              <w:t>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0EC" w:rsidRPr="00820C24" w:rsidRDefault="007860EC" w:rsidP="00013167">
            <w:pPr>
              <w:autoSpaceDE w:val="0"/>
              <w:autoSpaceDN w:val="0"/>
              <w:adjustRightInd w:val="0"/>
              <w:ind w:hanging="100"/>
              <w:rPr>
                <w:color w:val="000000"/>
              </w:rPr>
            </w:pPr>
            <w:r w:rsidRPr="00820C24">
              <w:rPr>
                <w:color w:val="000000"/>
              </w:rPr>
              <w:t>Критерии оценки аукционных предложений</w:t>
            </w:r>
            <w:r>
              <w:rPr>
                <w:color w:val="000000"/>
              </w:rPr>
              <w:t xml:space="preserve"> по лотам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0EC" w:rsidRPr="00820C24" w:rsidRDefault="007860EC" w:rsidP="00A43728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</w:rPr>
            </w:pPr>
            <w:r w:rsidRPr="00820C24">
              <w:rPr>
                <w:color w:val="000000"/>
              </w:rPr>
              <w:t xml:space="preserve">Победителем аукциона признается участник </w:t>
            </w:r>
            <w:r w:rsidR="00A43728">
              <w:rPr>
                <w:color w:val="000000"/>
              </w:rPr>
              <w:t xml:space="preserve">аукциона посредством </w:t>
            </w:r>
            <w:r w:rsidR="00300962">
              <w:rPr>
                <w:color w:val="000000"/>
              </w:rPr>
              <w:t>публичного предложения</w:t>
            </w:r>
            <w:r w:rsidR="00A43728">
              <w:rPr>
                <w:color w:val="000000"/>
              </w:rPr>
              <w:t xml:space="preserve">, предложивший </w:t>
            </w:r>
            <w:r w:rsidRPr="00820C24">
              <w:rPr>
                <w:color w:val="000000"/>
              </w:rPr>
              <w:t xml:space="preserve">наибольшую цену за </w:t>
            </w:r>
            <w:r>
              <w:rPr>
                <w:color w:val="000000"/>
              </w:rPr>
              <w:t>лот</w:t>
            </w:r>
            <w:r w:rsidRPr="00820C24">
              <w:rPr>
                <w:color w:val="000000"/>
              </w:rPr>
              <w:t>.</w:t>
            </w:r>
          </w:p>
        </w:tc>
      </w:tr>
    </w:tbl>
    <w:p w:rsidR="00820C24" w:rsidRDefault="00820C24" w:rsidP="00B37624">
      <w:pPr>
        <w:autoSpaceDE w:val="0"/>
        <w:autoSpaceDN w:val="0"/>
        <w:adjustRightInd w:val="0"/>
        <w:jc w:val="both"/>
        <w:sectPr w:rsidR="00820C24" w:rsidSect="00B37624">
          <w:type w:val="continuous"/>
          <w:pgSz w:w="12240" w:h="15840"/>
          <w:pgMar w:top="1134" w:right="567" w:bottom="1134" w:left="1134" w:header="720" w:footer="720" w:gutter="0"/>
          <w:cols w:space="720"/>
          <w:noEndnote/>
        </w:sectPr>
      </w:pPr>
    </w:p>
    <w:p w:rsidR="00DF49B9" w:rsidRDefault="00DF49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 w:type="page"/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lastRenderedPageBreak/>
        <w:t xml:space="preserve">Раздел 3. </w:t>
      </w:r>
      <w:r>
        <w:rPr>
          <w:b/>
          <w:bCs/>
          <w:sz w:val="28"/>
          <w:szCs w:val="28"/>
        </w:rPr>
        <w:t>А (для юридических лиц)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 ФОРМЫ ДОКУМЕНТОВ ДЛЯ ЗАПОЛНЕНИЯ ПРЕТЕНДЕНТАМИ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  <w:u w:val="single"/>
        </w:rPr>
        <w:t xml:space="preserve"> 1. ФОРМА ЗАЯВКИ НА УЧАСТИЕ В </w:t>
      </w:r>
      <w:r w:rsidR="00C54823">
        <w:rPr>
          <w:b/>
          <w:bCs/>
          <w:sz w:val="28"/>
          <w:szCs w:val="28"/>
          <w:u w:val="single"/>
        </w:rPr>
        <w:t>АУКЦИОНЕ ПОСРЕДСТВОМ ПУБЛИЧНОГО ПРЕДЛОЖЕНИЯ</w:t>
      </w:r>
      <w:r w:rsidRPr="00F17D79">
        <w:rPr>
          <w:b/>
          <w:bCs/>
          <w:sz w:val="28"/>
          <w:szCs w:val="28"/>
          <w:u w:val="single"/>
        </w:rPr>
        <w:t xml:space="preserve"> </w:t>
      </w:r>
    </w:p>
    <w:tbl>
      <w:tblPr>
        <w:tblW w:w="0" w:type="auto"/>
        <w:tblInd w:w="1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2965"/>
        <w:gridCol w:w="1602"/>
      </w:tblGrid>
      <w:tr w:rsidR="003A5713" w:rsidRPr="00F17D79" w:rsidTr="003D3D8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13" w:rsidRPr="00F17D79" w:rsidRDefault="003A5713" w:rsidP="003D3D8B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БЛАНК ПРЕТЕНДЕНТА </w:t>
            </w:r>
          </w:p>
          <w:p w:rsidR="003A5713" w:rsidRPr="00F17D79" w:rsidRDefault="003A5713" w:rsidP="003D3D8B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(если имеется фирменный бланк)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13" w:rsidRPr="00F17D79" w:rsidRDefault="003A5713" w:rsidP="003D3D8B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8"/>
                <w:szCs w:val="28"/>
              </w:rPr>
            </w:pPr>
            <w:r w:rsidRPr="00F17D79">
              <w:rPr>
                <w:color w:val="000000"/>
                <w:sz w:val="28"/>
                <w:szCs w:val="28"/>
              </w:rPr>
              <w:t xml:space="preserve">АО «СВРЦ» </w:t>
            </w:r>
          </w:p>
        </w:tc>
      </w:tr>
    </w:tbl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Заявка на участие в аукционе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 </w:t>
      </w:r>
      <w:proofErr w:type="gramStart"/>
      <w:r w:rsidRPr="00F17D79">
        <w:rPr>
          <w:sz w:val="20"/>
          <w:szCs w:val="20"/>
        </w:rPr>
        <w:t xml:space="preserve">(заполняется претендентом (его полномочным представителем) </w:t>
      </w:r>
      <w:proofErr w:type="gramEnd"/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1. Ознакомившись с информационным сообщением о проведении аукциона по реализации  </w:t>
      </w:r>
      <w:r>
        <w:rPr>
          <w:sz w:val="28"/>
          <w:szCs w:val="28"/>
        </w:rPr>
        <w:t>транспортного средства</w:t>
      </w:r>
      <w:r w:rsidRPr="00F17D79">
        <w:rPr>
          <w:sz w:val="28"/>
          <w:szCs w:val="28"/>
        </w:rPr>
        <w:t xml:space="preserve">, расположенных по адресу </w:t>
      </w:r>
      <w:r w:rsidRPr="00F17D79">
        <w:rPr>
          <w:color w:val="000000"/>
          <w:sz w:val="28"/>
          <w:szCs w:val="28"/>
        </w:rPr>
        <w:t>684090, Россия, Камчатский край, г.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17D79">
        <w:rPr>
          <w:color w:val="000000"/>
          <w:sz w:val="28"/>
          <w:szCs w:val="28"/>
        </w:rPr>
        <w:t>Вилючинск</w:t>
      </w:r>
      <w:proofErr w:type="spellEnd"/>
      <w:r w:rsidRPr="00F17D79">
        <w:rPr>
          <w:color w:val="000000"/>
          <w:sz w:val="28"/>
          <w:szCs w:val="28"/>
        </w:rPr>
        <w:t>, ул. Владивостокская, 1</w:t>
      </w:r>
      <w:r w:rsidRPr="00F17D79">
        <w:rPr>
          <w:sz w:val="28"/>
          <w:szCs w:val="28"/>
        </w:rPr>
        <w:t>, являющихся со</w:t>
      </w:r>
      <w:r>
        <w:rPr>
          <w:sz w:val="28"/>
          <w:szCs w:val="28"/>
        </w:rPr>
        <w:t>бственностью</w:t>
      </w:r>
      <w:r w:rsidRPr="00F17D79">
        <w:rPr>
          <w:sz w:val="28"/>
          <w:szCs w:val="28"/>
        </w:rPr>
        <w:t xml:space="preserve"> АО «СВРЦ» (далее – </w:t>
      </w:r>
      <w:r w:rsidR="004F2656">
        <w:rPr>
          <w:sz w:val="28"/>
          <w:szCs w:val="28"/>
        </w:rPr>
        <w:t>публичное предложение</w:t>
      </w:r>
      <w:r w:rsidRPr="00F17D79">
        <w:rPr>
          <w:sz w:val="28"/>
          <w:szCs w:val="28"/>
        </w:rPr>
        <w:t>), размещённом в сети «Интернет»,</w:t>
      </w:r>
      <w:r>
        <w:rPr>
          <w:sz w:val="28"/>
          <w:szCs w:val="28"/>
        </w:rPr>
        <w:t xml:space="preserve"> </w:t>
      </w:r>
      <w:r w:rsidRPr="00F17D79">
        <w:rPr>
          <w:sz w:val="28"/>
          <w:szCs w:val="28"/>
        </w:rPr>
        <w:t xml:space="preserve">АО «СВРЦ» </w:t>
      </w:r>
      <w:proofErr w:type="spellStart"/>
      <w:r w:rsidRPr="00994F9B">
        <w:rPr>
          <w:b/>
          <w:sz w:val="28"/>
          <w:szCs w:val="28"/>
          <w:u w:val="single"/>
        </w:rPr>
        <w:t>сврц</w:t>
      </w:r>
      <w:proofErr w:type="gramStart"/>
      <w:r w:rsidRPr="00994F9B">
        <w:rPr>
          <w:b/>
          <w:sz w:val="28"/>
          <w:szCs w:val="28"/>
          <w:u w:val="single"/>
        </w:rPr>
        <w:t>.р</w:t>
      </w:r>
      <w:proofErr w:type="gramEnd"/>
      <w:r w:rsidRPr="00994F9B">
        <w:rPr>
          <w:b/>
          <w:sz w:val="28"/>
          <w:szCs w:val="28"/>
          <w:u w:val="single"/>
        </w:rPr>
        <w:t>ф</w:t>
      </w:r>
      <w:proofErr w:type="spellEnd"/>
      <w:r w:rsidRPr="00F17D79">
        <w:rPr>
          <w:sz w:val="28"/>
          <w:szCs w:val="28"/>
        </w:rPr>
        <w:t xml:space="preserve"> во вкладке «Закупки»-«извещения»-«торги»</w:t>
      </w:r>
      <w:r w:rsidRPr="005119BF">
        <w:rPr>
          <w:sz w:val="28"/>
          <w:szCs w:val="28"/>
        </w:rPr>
        <w:t xml:space="preserve">, </w:t>
      </w:r>
      <w:r w:rsidRPr="00F17D79">
        <w:rPr>
          <w:sz w:val="28"/>
          <w:szCs w:val="28"/>
        </w:rPr>
        <w:t>а также изучив предмет</w:t>
      </w:r>
      <w:r w:rsidR="00A43728">
        <w:rPr>
          <w:sz w:val="28"/>
          <w:szCs w:val="28"/>
        </w:rPr>
        <w:t xml:space="preserve"> </w:t>
      </w:r>
      <w:r w:rsidR="00A43728">
        <w:rPr>
          <w:sz w:val="28"/>
          <w:szCs w:val="28"/>
        </w:rPr>
        <w:t>аукцион</w:t>
      </w:r>
      <w:r w:rsidR="00A43728">
        <w:rPr>
          <w:sz w:val="28"/>
          <w:szCs w:val="28"/>
        </w:rPr>
        <w:t>а</w:t>
      </w:r>
      <w:r w:rsidR="00A43728">
        <w:rPr>
          <w:sz w:val="28"/>
          <w:szCs w:val="28"/>
        </w:rPr>
        <w:t xml:space="preserve"> посредством</w:t>
      </w:r>
      <w:r w:rsidRPr="00F17D79">
        <w:rPr>
          <w:sz w:val="28"/>
          <w:szCs w:val="28"/>
        </w:rPr>
        <w:t xml:space="preserve"> </w:t>
      </w:r>
      <w:r w:rsidR="00E40320">
        <w:rPr>
          <w:sz w:val="28"/>
          <w:szCs w:val="28"/>
        </w:rPr>
        <w:t>публичного предложения</w:t>
      </w:r>
      <w:r w:rsidR="001A67FA">
        <w:rPr>
          <w:sz w:val="28"/>
          <w:szCs w:val="28"/>
        </w:rPr>
        <w:t xml:space="preserve"> </w:t>
      </w:r>
      <w:r w:rsidRPr="00F17D79">
        <w:rPr>
          <w:sz w:val="28"/>
          <w:szCs w:val="28"/>
        </w:rPr>
        <w:t xml:space="preserve">и порядок его проведения, ___________________________________________(далее — «Претендент») 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 (для юридического лица — полное наименование)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(для юридических лиц)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Документ о государственной регистрации в качестве юридического лица __________________________________________________________________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Серия ____ № __________ дата регистрации «___» ________ 20 __г.,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ИНН ______________________ КПП_________________________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Юридический адрес Претендента: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______________________________________________________________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Представитель Претендента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__________________ ___________________________________________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(Ф.И.О. или наименование)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Действует на основании доверенности от «___» ________ 20__г. № ______ </w:t>
      </w:r>
    </w:p>
    <w:p w:rsidR="003A5713" w:rsidRPr="00F17D79" w:rsidRDefault="003A5713" w:rsidP="00C54823">
      <w:pPr>
        <w:autoSpaceDE w:val="0"/>
        <w:autoSpaceDN w:val="0"/>
        <w:adjustRightInd w:val="0"/>
        <w:ind w:left="-142" w:firstLine="42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просит принять настоящую заявку на участие в аукционе по </w:t>
      </w:r>
      <w:r w:rsidR="00C54823">
        <w:rPr>
          <w:sz w:val="28"/>
          <w:szCs w:val="28"/>
        </w:rPr>
        <w:t xml:space="preserve">продаже </w:t>
      </w:r>
      <w:r>
        <w:rPr>
          <w:sz w:val="28"/>
          <w:szCs w:val="28"/>
        </w:rPr>
        <w:t>транспортного средства</w:t>
      </w:r>
      <w:r w:rsidRPr="00F17D79">
        <w:rPr>
          <w:sz w:val="28"/>
          <w:szCs w:val="28"/>
        </w:rPr>
        <w:t xml:space="preserve">, проводимом АО «Северо-Восточный ремонтный центр»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(далее — «Организатор аукциона») «__» ________ 20__ г. </w:t>
      </w:r>
      <w:proofErr w:type="gramStart"/>
      <w:r w:rsidRPr="00F17D79">
        <w:rPr>
          <w:sz w:val="28"/>
          <w:szCs w:val="28"/>
        </w:rPr>
        <w:t>в</w:t>
      </w:r>
      <w:proofErr w:type="gramEnd"/>
      <w:r w:rsidRPr="00F17D79">
        <w:rPr>
          <w:sz w:val="28"/>
          <w:szCs w:val="28"/>
        </w:rPr>
        <w:t xml:space="preserve"> __ часов __ минут по адресу: ___________________________________________________________.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2. Подавая настоящую заявку на участие в </w:t>
      </w:r>
      <w:r w:rsidR="00F15CE3">
        <w:rPr>
          <w:sz w:val="28"/>
          <w:szCs w:val="28"/>
        </w:rPr>
        <w:t xml:space="preserve">аукционе посредством </w:t>
      </w:r>
      <w:r w:rsidR="00C54823">
        <w:rPr>
          <w:sz w:val="28"/>
          <w:szCs w:val="28"/>
        </w:rPr>
        <w:t>публично</w:t>
      </w:r>
      <w:r w:rsidR="00F15CE3">
        <w:rPr>
          <w:sz w:val="28"/>
          <w:szCs w:val="28"/>
        </w:rPr>
        <w:t>го</w:t>
      </w:r>
      <w:r w:rsidR="00C54823">
        <w:rPr>
          <w:sz w:val="28"/>
          <w:szCs w:val="28"/>
        </w:rPr>
        <w:t xml:space="preserve"> предложени</w:t>
      </w:r>
      <w:r w:rsidR="00F15CE3">
        <w:rPr>
          <w:sz w:val="28"/>
          <w:szCs w:val="28"/>
        </w:rPr>
        <w:t>я</w:t>
      </w:r>
      <w:r w:rsidRPr="00F17D79">
        <w:rPr>
          <w:sz w:val="28"/>
          <w:szCs w:val="28"/>
        </w:rPr>
        <w:t xml:space="preserve"> (лот №), Претендент обязуется соблюдать условия его проведения, содержащиеся в указанном в информационном сообщении о проведен</w:t>
      </w:r>
      <w:proofErr w:type="gramStart"/>
      <w:r w:rsidRPr="00F17D79">
        <w:rPr>
          <w:sz w:val="28"/>
          <w:szCs w:val="28"/>
        </w:rPr>
        <w:t xml:space="preserve">ии </w:t>
      </w:r>
      <w:r w:rsidR="00C54823">
        <w:rPr>
          <w:sz w:val="28"/>
          <w:szCs w:val="28"/>
        </w:rPr>
        <w:t>ау</w:t>
      </w:r>
      <w:proofErr w:type="gramEnd"/>
      <w:r w:rsidR="00C54823">
        <w:rPr>
          <w:sz w:val="28"/>
          <w:szCs w:val="28"/>
        </w:rPr>
        <w:t>кционе посредством публичного предложения</w:t>
      </w:r>
      <w:r w:rsidRPr="00F17D79">
        <w:rPr>
          <w:sz w:val="28"/>
          <w:szCs w:val="28"/>
        </w:rPr>
        <w:t xml:space="preserve">.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3. </w:t>
      </w:r>
      <w:proofErr w:type="gramStart"/>
      <w:r w:rsidRPr="00F17D79">
        <w:rPr>
          <w:sz w:val="28"/>
          <w:szCs w:val="28"/>
        </w:rPr>
        <w:t xml:space="preserve">Претендент подтверждает, что на дату подписания настоящей заявки ознакомлен с порядком проведения </w:t>
      </w:r>
      <w:r w:rsidR="00C54823">
        <w:rPr>
          <w:sz w:val="28"/>
          <w:szCs w:val="28"/>
        </w:rPr>
        <w:t>аукцион посредством публичного пре</w:t>
      </w:r>
      <w:r w:rsidR="003903B9">
        <w:rPr>
          <w:sz w:val="28"/>
          <w:szCs w:val="28"/>
        </w:rPr>
        <w:t>д</w:t>
      </w:r>
      <w:r w:rsidR="00C54823">
        <w:rPr>
          <w:sz w:val="28"/>
          <w:szCs w:val="28"/>
        </w:rPr>
        <w:t>ложения</w:t>
      </w:r>
      <w:r w:rsidRPr="00F17D79">
        <w:rPr>
          <w:sz w:val="28"/>
          <w:szCs w:val="28"/>
        </w:rPr>
        <w:t xml:space="preserve">, условиями заключения договора </w:t>
      </w:r>
      <w:r>
        <w:rPr>
          <w:sz w:val="28"/>
          <w:szCs w:val="28"/>
        </w:rPr>
        <w:t>купли-продажи</w:t>
      </w:r>
      <w:r w:rsidRPr="00F17D79">
        <w:rPr>
          <w:sz w:val="28"/>
          <w:szCs w:val="28"/>
        </w:rPr>
        <w:t xml:space="preserve">, документацией на объект, выставляемый на </w:t>
      </w:r>
      <w:r w:rsidR="003903B9">
        <w:rPr>
          <w:sz w:val="28"/>
          <w:szCs w:val="28"/>
        </w:rPr>
        <w:t xml:space="preserve">аукционе посредством </w:t>
      </w:r>
      <w:r w:rsidR="005E2432">
        <w:rPr>
          <w:sz w:val="28"/>
          <w:szCs w:val="28"/>
        </w:rPr>
        <w:t>публично</w:t>
      </w:r>
      <w:r w:rsidR="003903B9">
        <w:rPr>
          <w:sz w:val="28"/>
          <w:szCs w:val="28"/>
        </w:rPr>
        <w:t>го</w:t>
      </w:r>
      <w:r w:rsidR="005E2432">
        <w:rPr>
          <w:sz w:val="28"/>
          <w:szCs w:val="28"/>
        </w:rPr>
        <w:t xml:space="preserve"> предложени</w:t>
      </w:r>
      <w:r w:rsidR="003903B9">
        <w:rPr>
          <w:sz w:val="28"/>
          <w:szCs w:val="28"/>
        </w:rPr>
        <w:t>я</w:t>
      </w:r>
      <w:r w:rsidRPr="00F17D79">
        <w:rPr>
          <w:sz w:val="28"/>
          <w:szCs w:val="28"/>
        </w:rPr>
        <w:t xml:space="preserve">, подтверждает, что в отношении него не проводится процедура ликвидации, несостоятельности (банкротства), а также надлежащим образом идентифицировал и ознакомлен с реальным состоянием </w:t>
      </w:r>
      <w:r>
        <w:rPr>
          <w:sz w:val="28"/>
          <w:szCs w:val="28"/>
        </w:rPr>
        <w:t>транспортного средства</w:t>
      </w:r>
      <w:r w:rsidRPr="00F17D79">
        <w:rPr>
          <w:sz w:val="28"/>
          <w:szCs w:val="28"/>
        </w:rPr>
        <w:t xml:space="preserve"> в результате осмотра, который Претендент осуществляет самостоятельно по</w:t>
      </w:r>
      <w:proofErr w:type="gramEnd"/>
      <w:r w:rsidRPr="00F17D79">
        <w:rPr>
          <w:sz w:val="28"/>
          <w:szCs w:val="28"/>
        </w:rPr>
        <w:t xml:space="preserve"> </w:t>
      </w:r>
      <w:r w:rsidRPr="00F17D79">
        <w:rPr>
          <w:sz w:val="28"/>
          <w:szCs w:val="28"/>
        </w:rPr>
        <w:lastRenderedPageBreak/>
        <w:t xml:space="preserve">адресу нахождения и </w:t>
      </w:r>
      <w:proofErr w:type="gramStart"/>
      <w:r w:rsidRPr="00F17D79">
        <w:rPr>
          <w:sz w:val="28"/>
          <w:szCs w:val="28"/>
        </w:rPr>
        <w:t>согласен</w:t>
      </w:r>
      <w:proofErr w:type="gramEnd"/>
      <w:r w:rsidRPr="00F17D79">
        <w:rPr>
          <w:sz w:val="28"/>
          <w:szCs w:val="28"/>
        </w:rPr>
        <w:t xml:space="preserve"> на участие в проводимом аукционе на указанных условиях.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4. В случае признания победителем</w:t>
      </w:r>
      <w:r w:rsidR="00A43728">
        <w:rPr>
          <w:sz w:val="28"/>
          <w:szCs w:val="28"/>
        </w:rPr>
        <w:t xml:space="preserve"> </w:t>
      </w:r>
      <w:r w:rsidR="00A43728">
        <w:rPr>
          <w:sz w:val="28"/>
          <w:szCs w:val="28"/>
        </w:rPr>
        <w:t>аукцион</w:t>
      </w:r>
      <w:r w:rsidR="00A43728">
        <w:rPr>
          <w:sz w:val="28"/>
          <w:szCs w:val="28"/>
        </w:rPr>
        <w:t>а</w:t>
      </w:r>
      <w:r w:rsidR="00A43728">
        <w:rPr>
          <w:sz w:val="28"/>
          <w:szCs w:val="28"/>
        </w:rPr>
        <w:t xml:space="preserve"> посредством</w:t>
      </w:r>
      <w:r w:rsidR="00A43728">
        <w:rPr>
          <w:sz w:val="28"/>
          <w:szCs w:val="28"/>
        </w:rPr>
        <w:t xml:space="preserve"> </w:t>
      </w:r>
      <w:r w:rsidR="00E40320">
        <w:rPr>
          <w:sz w:val="28"/>
          <w:szCs w:val="28"/>
        </w:rPr>
        <w:t>публичного предложения</w:t>
      </w:r>
      <w:r w:rsidR="001A67FA">
        <w:rPr>
          <w:sz w:val="28"/>
          <w:szCs w:val="28"/>
        </w:rPr>
        <w:t xml:space="preserve"> </w:t>
      </w:r>
      <w:r w:rsidRPr="00F17D79">
        <w:rPr>
          <w:sz w:val="28"/>
          <w:szCs w:val="28"/>
        </w:rPr>
        <w:t xml:space="preserve">Претендент обязуется: − подписать протокол об итогах </w:t>
      </w:r>
      <w:r w:rsidR="00F85FA4">
        <w:rPr>
          <w:sz w:val="28"/>
          <w:szCs w:val="28"/>
        </w:rPr>
        <w:t>аукцион</w:t>
      </w:r>
      <w:r w:rsidR="00F85FA4">
        <w:rPr>
          <w:sz w:val="28"/>
          <w:szCs w:val="28"/>
        </w:rPr>
        <w:t xml:space="preserve">а </w:t>
      </w:r>
      <w:r w:rsidR="00F85FA4">
        <w:rPr>
          <w:sz w:val="28"/>
          <w:szCs w:val="28"/>
        </w:rPr>
        <w:t>посредством</w:t>
      </w:r>
      <w:r w:rsidR="00F85FA4">
        <w:rPr>
          <w:sz w:val="28"/>
          <w:szCs w:val="28"/>
        </w:rPr>
        <w:t xml:space="preserve"> </w:t>
      </w:r>
      <w:r w:rsidR="003903B9">
        <w:rPr>
          <w:sz w:val="28"/>
          <w:szCs w:val="28"/>
        </w:rPr>
        <w:t>публичного предложения</w:t>
      </w:r>
      <w:r w:rsidRPr="00F17D79">
        <w:rPr>
          <w:sz w:val="28"/>
          <w:szCs w:val="28"/>
        </w:rPr>
        <w:t xml:space="preserve">; </w:t>
      </w:r>
    </w:p>
    <w:p w:rsidR="003A5713" w:rsidRPr="00F17D79" w:rsidRDefault="003A5713" w:rsidP="003A57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− предоставить документы, необходимые для заключения договора </w:t>
      </w:r>
      <w:proofErr w:type="gramStart"/>
      <w:r>
        <w:rPr>
          <w:sz w:val="28"/>
          <w:szCs w:val="28"/>
        </w:rPr>
        <w:t>купли-продажа</w:t>
      </w:r>
      <w:proofErr w:type="gramEnd"/>
      <w:r>
        <w:rPr>
          <w:sz w:val="28"/>
          <w:szCs w:val="28"/>
        </w:rPr>
        <w:t xml:space="preserve"> транспортного средства </w:t>
      </w:r>
      <w:r w:rsidRPr="00F17D79">
        <w:rPr>
          <w:sz w:val="28"/>
          <w:szCs w:val="28"/>
        </w:rPr>
        <w:t xml:space="preserve">в срок и в соответствии с перечнем, указанным в информационном сообщении; </w:t>
      </w:r>
    </w:p>
    <w:p w:rsidR="003A5713" w:rsidRPr="00F17D79" w:rsidRDefault="003A5713" w:rsidP="003A57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− заключить договор </w:t>
      </w:r>
      <w:r>
        <w:rPr>
          <w:sz w:val="28"/>
          <w:szCs w:val="28"/>
        </w:rPr>
        <w:t>купли-продажи транспортного средства</w:t>
      </w:r>
      <w:r w:rsidRPr="00F17D79">
        <w:rPr>
          <w:sz w:val="28"/>
          <w:szCs w:val="28"/>
        </w:rPr>
        <w:t xml:space="preserve"> в срок, указанный в информационном сообщении; </w:t>
      </w:r>
    </w:p>
    <w:p w:rsidR="003A5713" w:rsidRPr="00F17D79" w:rsidRDefault="003A5713" w:rsidP="003A57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− оплатить реализованное на </w:t>
      </w:r>
      <w:r w:rsidR="003903B9">
        <w:rPr>
          <w:sz w:val="28"/>
          <w:szCs w:val="28"/>
        </w:rPr>
        <w:t>аукционе</w:t>
      </w:r>
      <w:r w:rsidRPr="00F17D79">
        <w:rPr>
          <w:sz w:val="28"/>
          <w:szCs w:val="28"/>
        </w:rPr>
        <w:t xml:space="preserve"> имуществ</w:t>
      </w:r>
      <w:r w:rsidR="003903B9">
        <w:rPr>
          <w:sz w:val="28"/>
          <w:szCs w:val="28"/>
        </w:rPr>
        <w:t>о</w:t>
      </w:r>
      <w:r w:rsidRPr="00F17D79">
        <w:rPr>
          <w:sz w:val="28"/>
          <w:szCs w:val="28"/>
        </w:rPr>
        <w:t xml:space="preserve"> в срок, установленный договором </w:t>
      </w:r>
      <w:r>
        <w:rPr>
          <w:sz w:val="28"/>
          <w:szCs w:val="28"/>
        </w:rPr>
        <w:t>купли-продажи транспортного средства</w:t>
      </w:r>
      <w:r w:rsidRPr="00F17D79">
        <w:rPr>
          <w:sz w:val="28"/>
          <w:szCs w:val="28"/>
        </w:rPr>
        <w:t xml:space="preserve">. </w:t>
      </w:r>
    </w:p>
    <w:p w:rsidR="003A5713" w:rsidRPr="00F17D79" w:rsidRDefault="003A5713" w:rsidP="003A57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В случае уклонения от исполнения перечисленных обязательств сумма внесенного задатка не возвращается.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5. </w:t>
      </w:r>
      <w:proofErr w:type="gramStart"/>
      <w:r w:rsidRPr="00F17D79">
        <w:rPr>
          <w:sz w:val="28"/>
          <w:szCs w:val="28"/>
        </w:rPr>
        <w:t>Претендент осведомлен о том, что Организатор аукциона не несет ответственности за ущерб, который может быть причинен Претенденту отменой аукциона или снятием с аукциона части лотов, а также приостановлением организации и проведения аукциона в случае, если данные действия осуществлены во исполнение поступившего от государственного органа исполнительной власти решения (независимо от времени до начала проведения аукциона), а также в иных случаях, предусмотренных</w:t>
      </w:r>
      <w:proofErr w:type="gramEnd"/>
      <w:r w:rsidRPr="00F17D79">
        <w:rPr>
          <w:sz w:val="28"/>
          <w:szCs w:val="28"/>
        </w:rPr>
        <w:t xml:space="preserve"> федеральным законодательством и иными нормативными правовыми актами.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6. Претендент осведомлен о том, что он вправе отозвать настоящую заявку в порядке, указанном в информационном сообщении, до окончания срока приёма заявок, и что при этом сумма внесённого задатка возвращается Претенденту в порядке, установленном в аукционной документации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Pr="00F17D79">
        <w:rPr>
          <w:b/>
          <w:bCs/>
          <w:sz w:val="28"/>
          <w:szCs w:val="28"/>
        </w:rPr>
        <w:t xml:space="preserve">Подпись Претендента </w:t>
      </w:r>
      <w:r w:rsidRPr="00F17D79">
        <w:rPr>
          <w:sz w:val="28"/>
          <w:szCs w:val="28"/>
        </w:rPr>
        <w:t xml:space="preserve">(полномочного представителя Претендента)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____________________________________________________________</w:t>
      </w:r>
    </w:p>
    <w:tbl>
      <w:tblPr>
        <w:tblW w:w="0" w:type="auto"/>
        <w:tblInd w:w="1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953"/>
        <w:gridCol w:w="2167"/>
      </w:tblGrid>
      <w:tr w:rsidR="003A5713" w:rsidRPr="00F17D79" w:rsidTr="003D3D8B">
        <w:trPr>
          <w:trHeight w:val="723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13" w:rsidRPr="00F17D79" w:rsidRDefault="003A5713" w:rsidP="003D3D8B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(подпись) </w:t>
            </w:r>
          </w:p>
          <w:p w:rsidR="003A5713" w:rsidRPr="00F17D79" w:rsidRDefault="003A5713" w:rsidP="003D3D8B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М.П. 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13" w:rsidRPr="00F17D79" w:rsidRDefault="003A5713" w:rsidP="003D3D8B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(расшифровка подписи) </w:t>
            </w:r>
          </w:p>
        </w:tc>
      </w:tr>
    </w:tbl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</w:p>
    <w:p w:rsidR="003A5713" w:rsidRPr="00F17D79" w:rsidRDefault="003A5713" w:rsidP="003A57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Заявка принята Организатором аукциона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b/>
          <w:bCs/>
          <w:sz w:val="28"/>
          <w:szCs w:val="28"/>
        </w:rPr>
      </w:pP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Время и дата принятия заявки: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_____ час</w:t>
      </w:r>
      <w:proofErr w:type="gramStart"/>
      <w:r w:rsidRPr="00F17D79">
        <w:rPr>
          <w:sz w:val="28"/>
          <w:szCs w:val="28"/>
        </w:rPr>
        <w:t>.</w:t>
      </w:r>
      <w:proofErr w:type="gramEnd"/>
      <w:r w:rsidRPr="00F17D79">
        <w:rPr>
          <w:sz w:val="28"/>
          <w:szCs w:val="28"/>
        </w:rPr>
        <w:t xml:space="preserve"> ______ </w:t>
      </w:r>
      <w:proofErr w:type="gramStart"/>
      <w:r w:rsidRPr="00F17D79">
        <w:rPr>
          <w:sz w:val="28"/>
          <w:szCs w:val="28"/>
        </w:rPr>
        <w:t>м</w:t>
      </w:r>
      <w:proofErr w:type="gramEnd"/>
      <w:r w:rsidRPr="00F17D79">
        <w:rPr>
          <w:sz w:val="28"/>
          <w:szCs w:val="28"/>
        </w:rPr>
        <w:t xml:space="preserve">ин. _______________________ 20__ года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Регистрационный номер заявки: № __________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Подпись уполномоченного лица Организатора аукциона </w:t>
      </w:r>
    </w:p>
    <w:tbl>
      <w:tblPr>
        <w:tblW w:w="0" w:type="auto"/>
        <w:tblInd w:w="1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953"/>
        <w:gridCol w:w="2167"/>
      </w:tblGrid>
      <w:tr w:rsidR="003A5713" w:rsidRPr="00F17D79" w:rsidTr="003D3D8B">
        <w:trPr>
          <w:trHeight w:val="723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13" w:rsidRPr="00F17D79" w:rsidRDefault="003A5713" w:rsidP="003D3D8B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(подпись) </w:t>
            </w:r>
          </w:p>
          <w:p w:rsidR="003A5713" w:rsidRPr="00F17D79" w:rsidRDefault="003A5713" w:rsidP="003D3D8B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М.П. 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13" w:rsidRPr="00F17D79" w:rsidRDefault="003A5713" w:rsidP="003D3D8B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(расшифровка подписи) </w:t>
            </w:r>
          </w:p>
        </w:tc>
      </w:tr>
    </w:tbl>
    <w:p w:rsidR="003A5713" w:rsidRPr="00F17D79" w:rsidRDefault="003A5713" w:rsidP="003A5713">
      <w:pPr>
        <w:autoSpaceDE w:val="0"/>
        <w:autoSpaceDN w:val="0"/>
        <w:adjustRightInd w:val="0"/>
        <w:jc w:val="both"/>
        <w:sectPr w:rsidR="003A5713" w:rsidRPr="00F17D79" w:rsidSect="007860EC">
          <w:type w:val="continuous"/>
          <w:pgSz w:w="12240" w:h="15840"/>
          <w:pgMar w:top="540" w:right="850" w:bottom="1134" w:left="1701" w:header="720" w:footer="720" w:gutter="0"/>
          <w:cols w:space="720"/>
          <w:noEndnote/>
        </w:sectPr>
      </w:pPr>
    </w:p>
    <w:p w:rsidR="003A5713" w:rsidRDefault="003A5713" w:rsidP="003A5713">
      <w:r>
        <w:lastRenderedPageBreak/>
        <w:br w:type="page"/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lastRenderedPageBreak/>
        <w:t xml:space="preserve">Раздел 3. </w:t>
      </w:r>
      <w:proofErr w:type="gramStart"/>
      <w:r>
        <w:rPr>
          <w:b/>
          <w:bCs/>
          <w:sz w:val="28"/>
          <w:szCs w:val="28"/>
        </w:rPr>
        <w:t>Б</w:t>
      </w:r>
      <w:proofErr w:type="gramEnd"/>
      <w:r>
        <w:rPr>
          <w:b/>
          <w:bCs/>
          <w:sz w:val="28"/>
          <w:szCs w:val="28"/>
        </w:rPr>
        <w:t xml:space="preserve"> (для физических лиц)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 ФОРМЫ ДОКУМЕНТОВ ДЛЯ ЗАПОЛНЕНИЯ ПРЕТЕНДЕНТАМИ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  <w:u w:val="single"/>
        </w:rPr>
        <w:t xml:space="preserve"> 1. ФОРМА ЗАЯВКИ НА УЧАСТИЕ В </w:t>
      </w:r>
      <w:r w:rsidR="003903B9">
        <w:rPr>
          <w:b/>
          <w:bCs/>
          <w:sz w:val="28"/>
          <w:szCs w:val="28"/>
          <w:u w:val="single"/>
        </w:rPr>
        <w:t>АУКЦИОНЕ ПОСРЕДСТВОМ ПУБЛИЧНОГО ПРЕДЛОЖЕНИЯ</w:t>
      </w:r>
      <w:r w:rsidRPr="00F17D79">
        <w:rPr>
          <w:b/>
          <w:bCs/>
          <w:sz w:val="28"/>
          <w:szCs w:val="28"/>
          <w:u w:val="single"/>
        </w:rPr>
        <w:t xml:space="preserve">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sz w:val="28"/>
          <w:szCs w:val="28"/>
        </w:rPr>
        <w:t>Заявка на участие в аукционе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 </w:t>
      </w:r>
      <w:proofErr w:type="gramStart"/>
      <w:r w:rsidRPr="00F17D79">
        <w:rPr>
          <w:sz w:val="20"/>
          <w:szCs w:val="20"/>
        </w:rPr>
        <w:t xml:space="preserve">(заполняется претендентом (его </w:t>
      </w:r>
      <w:r>
        <w:rPr>
          <w:sz w:val="20"/>
          <w:szCs w:val="20"/>
        </w:rPr>
        <w:t>у</w:t>
      </w:r>
      <w:r w:rsidRPr="00F17D79">
        <w:rPr>
          <w:sz w:val="20"/>
          <w:szCs w:val="20"/>
        </w:rPr>
        <w:t xml:space="preserve">полномоченным представителем) </w:t>
      </w:r>
      <w:proofErr w:type="gramEnd"/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1. Ознакомившись с информационным сообщением о проведении аукциона по реализации  </w:t>
      </w:r>
      <w:r>
        <w:rPr>
          <w:sz w:val="28"/>
          <w:szCs w:val="28"/>
        </w:rPr>
        <w:t>транспортного средства</w:t>
      </w:r>
      <w:r w:rsidRPr="00F17D79">
        <w:rPr>
          <w:sz w:val="28"/>
          <w:szCs w:val="28"/>
        </w:rPr>
        <w:t xml:space="preserve">, расположенных по адресу </w:t>
      </w:r>
      <w:r w:rsidRPr="00F17D79">
        <w:rPr>
          <w:color w:val="000000"/>
          <w:sz w:val="28"/>
          <w:szCs w:val="28"/>
        </w:rPr>
        <w:t>684090, Россия, Камчатский край, г.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17D79">
        <w:rPr>
          <w:color w:val="000000"/>
          <w:sz w:val="28"/>
          <w:szCs w:val="28"/>
        </w:rPr>
        <w:t>Вилючинск</w:t>
      </w:r>
      <w:proofErr w:type="spellEnd"/>
      <w:r w:rsidRPr="00F17D79">
        <w:rPr>
          <w:color w:val="000000"/>
          <w:sz w:val="28"/>
          <w:szCs w:val="28"/>
        </w:rPr>
        <w:t>, ул. Владивостокская, 1</w:t>
      </w:r>
      <w:r w:rsidRPr="00F17D79">
        <w:rPr>
          <w:sz w:val="28"/>
          <w:szCs w:val="28"/>
        </w:rPr>
        <w:t>, являющихся со</w:t>
      </w:r>
      <w:r>
        <w:rPr>
          <w:sz w:val="28"/>
          <w:szCs w:val="28"/>
        </w:rPr>
        <w:t>бственностью</w:t>
      </w:r>
      <w:r w:rsidRPr="00F17D79">
        <w:rPr>
          <w:sz w:val="28"/>
          <w:szCs w:val="28"/>
        </w:rPr>
        <w:t xml:space="preserve"> АО «СВРЦ» (далее – </w:t>
      </w:r>
      <w:r w:rsidR="005B50AB">
        <w:rPr>
          <w:sz w:val="28"/>
          <w:szCs w:val="28"/>
        </w:rPr>
        <w:t>публичное предложение</w:t>
      </w:r>
      <w:r w:rsidRPr="00F17D79">
        <w:rPr>
          <w:sz w:val="28"/>
          <w:szCs w:val="28"/>
        </w:rPr>
        <w:t>), размещённом в сети «Интернет»,</w:t>
      </w:r>
      <w:r>
        <w:rPr>
          <w:sz w:val="28"/>
          <w:szCs w:val="28"/>
        </w:rPr>
        <w:t xml:space="preserve"> </w:t>
      </w:r>
      <w:r w:rsidRPr="00F17D79">
        <w:rPr>
          <w:sz w:val="28"/>
          <w:szCs w:val="28"/>
        </w:rPr>
        <w:t xml:space="preserve">АО «СВРЦ» </w:t>
      </w:r>
      <w:proofErr w:type="spellStart"/>
      <w:r w:rsidRPr="00994F9B">
        <w:rPr>
          <w:b/>
          <w:sz w:val="28"/>
          <w:szCs w:val="28"/>
          <w:u w:val="single"/>
        </w:rPr>
        <w:t>сврц</w:t>
      </w:r>
      <w:proofErr w:type="gramStart"/>
      <w:r w:rsidRPr="00994F9B">
        <w:rPr>
          <w:b/>
          <w:sz w:val="28"/>
          <w:szCs w:val="28"/>
          <w:u w:val="single"/>
        </w:rPr>
        <w:t>.р</w:t>
      </w:r>
      <w:proofErr w:type="gramEnd"/>
      <w:r w:rsidRPr="00994F9B">
        <w:rPr>
          <w:b/>
          <w:sz w:val="28"/>
          <w:szCs w:val="28"/>
          <w:u w:val="single"/>
        </w:rPr>
        <w:t>ф</w:t>
      </w:r>
      <w:proofErr w:type="spellEnd"/>
      <w:r w:rsidRPr="00F17D79">
        <w:rPr>
          <w:sz w:val="28"/>
          <w:szCs w:val="28"/>
        </w:rPr>
        <w:t xml:space="preserve"> во вкладке «Закупки»-«извещения»-«торги»</w:t>
      </w:r>
      <w:r w:rsidRPr="005119BF">
        <w:rPr>
          <w:sz w:val="28"/>
          <w:szCs w:val="28"/>
        </w:rPr>
        <w:t xml:space="preserve">, </w:t>
      </w:r>
      <w:r w:rsidRPr="00F17D79">
        <w:rPr>
          <w:sz w:val="28"/>
          <w:szCs w:val="28"/>
        </w:rPr>
        <w:t xml:space="preserve">а также изучив предмет </w:t>
      </w:r>
      <w:r w:rsidR="003903B9">
        <w:rPr>
          <w:sz w:val="28"/>
          <w:szCs w:val="28"/>
        </w:rPr>
        <w:t>аукциона</w:t>
      </w:r>
      <w:r w:rsidR="001A67FA">
        <w:rPr>
          <w:sz w:val="28"/>
          <w:szCs w:val="28"/>
        </w:rPr>
        <w:t xml:space="preserve"> </w:t>
      </w:r>
      <w:r w:rsidRPr="00F17D79">
        <w:rPr>
          <w:sz w:val="28"/>
          <w:szCs w:val="28"/>
        </w:rPr>
        <w:t xml:space="preserve">и порядок его проведения, ___________________________________________(далее — «Претендент») 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 (</w:t>
      </w:r>
      <w:r>
        <w:rPr>
          <w:sz w:val="20"/>
          <w:szCs w:val="20"/>
        </w:rPr>
        <w:t>ФИО претендента или ФИО уполномоченного лица</w:t>
      </w:r>
      <w:r w:rsidRPr="00F17D79">
        <w:rPr>
          <w:sz w:val="20"/>
          <w:szCs w:val="20"/>
        </w:rPr>
        <w:t xml:space="preserve">)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proofErr w:type="gramStart"/>
      <w:r w:rsidRPr="00F17D79">
        <w:rPr>
          <w:sz w:val="28"/>
          <w:szCs w:val="28"/>
        </w:rPr>
        <w:t>Документ</w:t>
      </w:r>
      <w:proofErr w:type="gramEnd"/>
      <w:r w:rsidRPr="00F17D79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удостоверяющий личность (паспорт)</w:t>
      </w:r>
      <w:r w:rsidRPr="00F17D79">
        <w:rPr>
          <w:sz w:val="28"/>
          <w:szCs w:val="28"/>
        </w:rPr>
        <w:t xml:space="preserve">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Серия ____ № __________ дата </w:t>
      </w:r>
      <w:r>
        <w:rPr>
          <w:sz w:val="28"/>
          <w:szCs w:val="28"/>
        </w:rPr>
        <w:t>выдачи</w:t>
      </w:r>
      <w:r w:rsidRPr="00F17D79">
        <w:rPr>
          <w:sz w:val="28"/>
          <w:szCs w:val="28"/>
        </w:rPr>
        <w:t xml:space="preserve"> «___» ________ 20 __г.,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</w:t>
      </w:r>
      <w:r w:rsidRPr="00F17D79">
        <w:rPr>
          <w:sz w:val="28"/>
          <w:szCs w:val="28"/>
        </w:rPr>
        <w:t>адрес</w:t>
      </w:r>
      <w:r>
        <w:rPr>
          <w:sz w:val="28"/>
          <w:szCs w:val="28"/>
        </w:rPr>
        <w:t xml:space="preserve"> и адрес регистрации</w:t>
      </w:r>
      <w:r w:rsidRPr="00F17D79">
        <w:rPr>
          <w:sz w:val="28"/>
          <w:szCs w:val="28"/>
        </w:rPr>
        <w:t xml:space="preserve"> Претендента: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_________________________________________________________________________________________________________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Представитель Претендента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_____________________________________________________________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(Ф.И.О.)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Действует на основании доверенности от «___» ________ 20__г. № ______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просит принять настоящую заявку на участие в аукционе по </w:t>
      </w:r>
      <w:r>
        <w:rPr>
          <w:sz w:val="28"/>
          <w:szCs w:val="28"/>
        </w:rPr>
        <w:t>продаже транспортного средства</w:t>
      </w:r>
      <w:r w:rsidRPr="00F17D79">
        <w:rPr>
          <w:sz w:val="28"/>
          <w:szCs w:val="28"/>
        </w:rPr>
        <w:t xml:space="preserve">, проводимом АО «Северо-Восточный ремонтный центр»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(далее — «Организатор аукциона») «__» ________ 20__ г. </w:t>
      </w:r>
      <w:proofErr w:type="gramStart"/>
      <w:r w:rsidRPr="00F17D79">
        <w:rPr>
          <w:sz w:val="28"/>
          <w:szCs w:val="28"/>
        </w:rPr>
        <w:t>в</w:t>
      </w:r>
      <w:proofErr w:type="gramEnd"/>
      <w:r w:rsidRPr="00F17D79">
        <w:rPr>
          <w:sz w:val="28"/>
          <w:szCs w:val="28"/>
        </w:rPr>
        <w:t xml:space="preserve"> __ часов __ минут по адресу: ___________________________________________________________.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2. </w:t>
      </w:r>
      <w:proofErr w:type="gramStart"/>
      <w:r w:rsidRPr="00F17D79">
        <w:rPr>
          <w:sz w:val="28"/>
          <w:szCs w:val="28"/>
        </w:rPr>
        <w:t>Подавая настоящую заявку на участие в аукционе (лот №</w:t>
      </w:r>
      <w:r>
        <w:rPr>
          <w:sz w:val="28"/>
          <w:szCs w:val="28"/>
        </w:rPr>
        <w:t>_____</w:t>
      </w:r>
      <w:r w:rsidRPr="00F17D79">
        <w:rPr>
          <w:sz w:val="28"/>
          <w:szCs w:val="28"/>
        </w:rPr>
        <w:t>), Претендент обязуется соблюдать условия его проведения, содержащиеся в указанном в информационном сообщении о проведении аукциона</w:t>
      </w:r>
      <w:r w:rsidR="003903B9">
        <w:rPr>
          <w:sz w:val="28"/>
          <w:szCs w:val="28"/>
        </w:rPr>
        <w:t xml:space="preserve"> посредством публичного предложения</w:t>
      </w:r>
      <w:r w:rsidRPr="00F17D79">
        <w:rPr>
          <w:sz w:val="28"/>
          <w:szCs w:val="28"/>
        </w:rPr>
        <w:t xml:space="preserve">. </w:t>
      </w:r>
      <w:proofErr w:type="gramEnd"/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3. </w:t>
      </w:r>
      <w:proofErr w:type="gramStart"/>
      <w:r w:rsidRPr="00F17D79">
        <w:rPr>
          <w:sz w:val="28"/>
          <w:szCs w:val="28"/>
        </w:rPr>
        <w:t xml:space="preserve">Претендент подтверждает, что на дату подписания настоящей заявки ознакомлен с порядком проведения аукциона, условиями заключения договора </w:t>
      </w:r>
      <w:r>
        <w:rPr>
          <w:sz w:val="28"/>
          <w:szCs w:val="28"/>
        </w:rPr>
        <w:t>купли-продажи</w:t>
      </w:r>
      <w:r w:rsidRPr="00F17D79">
        <w:rPr>
          <w:sz w:val="28"/>
          <w:szCs w:val="28"/>
        </w:rPr>
        <w:t xml:space="preserve">, документацией на объект, выставляемый на </w:t>
      </w:r>
      <w:r w:rsidR="003903B9">
        <w:rPr>
          <w:sz w:val="28"/>
          <w:szCs w:val="28"/>
        </w:rPr>
        <w:t xml:space="preserve">аукционе посредством </w:t>
      </w:r>
      <w:r w:rsidR="00A41778">
        <w:rPr>
          <w:sz w:val="28"/>
          <w:szCs w:val="28"/>
        </w:rPr>
        <w:t>публично</w:t>
      </w:r>
      <w:r w:rsidR="003903B9">
        <w:rPr>
          <w:sz w:val="28"/>
          <w:szCs w:val="28"/>
        </w:rPr>
        <w:t>го</w:t>
      </w:r>
      <w:r w:rsidR="00A41778">
        <w:rPr>
          <w:sz w:val="28"/>
          <w:szCs w:val="28"/>
        </w:rPr>
        <w:t xml:space="preserve"> предложени</w:t>
      </w:r>
      <w:r w:rsidR="003903B9">
        <w:rPr>
          <w:sz w:val="28"/>
          <w:szCs w:val="28"/>
        </w:rPr>
        <w:t>я</w:t>
      </w:r>
      <w:r w:rsidRPr="00F17D79">
        <w:rPr>
          <w:sz w:val="28"/>
          <w:szCs w:val="28"/>
        </w:rPr>
        <w:t xml:space="preserve">, подтверждает, что надлежащим образом идентифицировал и ознакомлен с реальным состоянием </w:t>
      </w:r>
      <w:r>
        <w:rPr>
          <w:sz w:val="28"/>
          <w:szCs w:val="28"/>
        </w:rPr>
        <w:t>транспортного средства</w:t>
      </w:r>
      <w:r w:rsidRPr="00F17D79">
        <w:rPr>
          <w:sz w:val="28"/>
          <w:szCs w:val="28"/>
        </w:rPr>
        <w:t xml:space="preserve"> в результате осмотра, который Претендент осуществляет самостоятельно по адресу нахождения и согласен на участие в проводимом открытом аукционе на указанных условиях. </w:t>
      </w:r>
      <w:proofErr w:type="gramEnd"/>
    </w:p>
    <w:p w:rsidR="003A5713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4. В случае признания победителем </w:t>
      </w:r>
      <w:r w:rsidR="003903B9">
        <w:rPr>
          <w:sz w:val="28"/>
          <w:szCs w:val="28"/>
        </w:rPr>
        <w:t xml:space="preserve">аукциона посредством </w:t>
      </w:r>
      <w:r w:rsidR="00E40320">
        <w:rPr>
          <w:sz w:val="28"/>
          <w:szCs w:val="28"/>
        </w:rPr>
        <w:t>публичного предложения</w:t>
      </w:r>
      <w:r w:rsidR="004139A7">
        <w:rPr>
          <w:sz w:val="28"/>
          <w:szCs w:val="28"/>
        </w:rPr>
        <w:t xml:space="preserve"> </w:t>
      </w:r>
      <w:r w:rsidRPr="00F17D79">
        <w:rPr>
          <w:sz w:val="28"/>
          <w:szCs w:val="28"/>
        </w:rPr>
        <w:t>Претендент обязуется: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lastRenderedPageBreak/>
        <w:t xml:space="preserve"> − подписать протокол об итогах </w:t>
      </w:r>
      <w:r w:rsidR="00030708">
        <w:rPr>
          <w:sz w:val="28"/>
          <w:szCs w:val="28"/>
        </w:rPr>
        <w:t>аукцион</w:t>
      </w:r>
      <w:r w:rsidR="00030708">
        <w:rPr>
          <w:sz w:val="28"/>
          <w:szCs w:val="28"/>
        </w:rPr>
        <w:t>а</w:t>
      </w:r>
      <w:r w:rsidR="00030708">
        <w:rPr>
          <w:sz w:val="28"/>
          <w:szCs w:val="28"/>
        </w:rPr>
        <w:t xml:space="preserve"> посредством</w:t>
      </w:r>
      <w:r w:rsidR="00030708">
        <w:rPr>
          <w:sz w:val="28"/>
          <w:szCs w:val="28"/>
        </w:rPr>
        <w:t xml:space="preserve"> </w:t>
      </w:r>
      <w:r w:rsidR="003903B9">
        <w:rPr>
          <w:sz w:val="28"/>
          <w:szCs w:val="28"/>
        </w:rPr>
        <w:t>публичного предложения</w:t>
      </w:r>
      <w:r w:rsidRPr="00F17D79">
        <w:rPr>
          <w:sz w:val="28"/>
          <w:szCs w:val="28"/>
        </w:rPr>
        <w:t xml:space="preserve">; </w:t>
      </w:r>
    </w:p>
    <w:p w:rsidR="003A5713" w:rsidRPr="00F17D79" w:rsidRDefault="003A5713" w:rsidP="003A57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− предоставить документы, необходимые для заключения договора </w:t>
      </w:r>
      <w:proofErr w:type="gramStart"/>
      <w:r>
        <w:rPr>
          <w:sz w:val="28"/>
          <w:szCs w:val="28"/>
        </w:rPr>
        <w:t>купли-продажа</w:t>
      </w:r>
      <w:proofErr w:type="gramEnd"/>
      <w:r>
        <w:rPr>
          <w:sz w:val="28"/>
          <w:szCs w:val="28"/>
        </w:rPr>
        <w:t xml:space="preserve"> транспортного средства </w:t>
      </w:r>
      <w:r w:rsidRPr="00F17D79">
        <w:rPr>
          <w:sz w:val="28"/>
          <w:szCs w:val="28"/>
        </w:rPr>
        <w:t xml:space="preserve">в срок и в соответствии с перечнем, указанным в информационном сообщении; </w:t>
      </w:r>
    </w:p>
    <w:p w:rsidR="003A5713" w:rsidRPr="00F17D79" w:rsidRDefault="003A5713" w:rsidP="003A57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− заключить договор </w:t>
      </w:r>
      <w:r>
        <w:rPr>
          <w:sz w:val="28"/>
          <w:szCs w:val="28"/>
        </w:rPr>
        <w:t>купли-продажи транспортного средства</w:t>
      </w:r>
      <w:r w:rsidRPr="00F17D79">
        <w:rPr>
          <w:sz w:val="28"/>
          <w:szCs w:val="28"/>
        </w:rPr>
        <w:t xml:space="preserve"> в срок, указанный в информационном сообщении; </w:t>
      </w:r>
    </w:p>
    <w:p w:rsidR="003A5713" w:rsidRPr="00F17D79" w:rsidRDefault="003A5713" w:rsidP="003A57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− оплатить </w:t>
      </w:r>
      <w:proofErr w:type="gramStart"/>
      <w:r w:rsidRPr="00F17D79">
        <w:rPr>
          <w:sz w:val="28"/>
          <w:szCs w:val="28"/>
        </w:rPr>
        <w:t>реализованное</w:t>
      </w:r>
      <w:proofErr w:type="gramEnd"/>
      <w:r w:rsidRPr="00F17D79">
        <w:rPr>
          <w:sz w:val="28"/>
          <w:szCs w:val="28"/>
        </w:rPr>
        <w:t xml:space="preserve"> на</w:t>
      </w:r>
      <w:r w:rsidR="003903B9">
        <w:rPr>
          <w:sz w:val="28"/>
          <w:szCs w:val="28"/>
        </w:rPr>
        <w:t xml:space="preserve"> аукционе </w:t>
      </w:r>
      <w:r w:rsidRPr="00F17D79">
        <w:rPr>
          <w:sz w:val="28"/>
          <w:szCs w:val="28"/>
        </w:rPr>
        <w:t xml:space="preserve">имущества в срок, установленный договором </w:t>
      </w:r>
      <w:r>
        <w:rPr>
          <w:sz w:val="28"/>
          <w:szCs w:val="28"/>
        </w:rPr>
        <w:t>купли-продажи транспортного средства</w:t>
      </w:r>
      <w:r w:rsidRPr="00F17D79">
        <w:rPr>
          <w:sz w:val="28"/>
          <w:szCs w:val="28"/>
        </w:rPr>
        <w:t xml:space="preserve">. </w:t>
      </w:r>
    </w:p>
    <w:p w:rsidR="003A5713" w:rsidRPr="00F17D79" w:rsidRDefault="003A5713" w:rsidP="003A57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В случае уклонения от исполнения перечисленных обязательств сумма внесенного задатка не возвращается.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5. </w:t>
      </w:r>
      <w:proofErr w:type="gramStart"/>
      <w:r w:rsidRPr="005E6493">
        <w:rPr>
          <w:sz w:val="28"/>
          <w:szCs w:val="28"/>
        </w:rPr>
        <w:t>Претендент осведомлен о том, что Организатор аукциона не несет ответственности за ущерб, который может быть причинен Претенденту отменой аукциона или снятием с аукциона части лотов, а также приостановлением организации и проведения аукциона в случае, если данные действия осуществлены во исполнение поступившего от государственного органа исполнительной власти решения (независимо от времени до начала проведения аукциона), а также в иных случаях, предусмотренных</w:t>
      </w:r>
      <w:proofErr w:type="gramEnd"/>
      <w:r w:rsidRPr="005E6493">
        <w:rPr>
          <w:sz w:val="28"/>
          <w:szCs w:val="28"/>
        </w:rPr>
        <w:t xml:space="preserve"> федеральным законодательством и иными нормативными правовыми актами.</w:t>
      </w:r>
      <w:r w:rsidRPr="00F17D79">
        <w:rPr>
          <w:sz w:val="28"/>
          <w:szCs w:val="28"/>
        </w:rPr>
        <w:t xml:space="preserve">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6. Претендент осведомлен о том, что он вправе отозвать настоящую заявку в порядке, указанном в информационном сообщении, до окончания срока приёма заявок, и что при этом сумма внесённого задатка возвращается Претенденту в порядке, установленном в аукционной документации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Pr="00F17D79">
        <w:rPr>
          <w:b/>
          <w:bCs/>
          <w:sz w:val="28"/>
          <w:szCs w:val="28"/>
        </w:rPr>
        <w:t xml:space="preserve">Подпись Претендента </w:t>
      </w:r>
      <w:r w:rsidRPr="00F17D79">
        <w:rPr>
          <w:sz w:val="28"/>
          <w:szCs w:val="28"/>
        </w:rPr>
        <w:t xml:space="preserve">(полномочного представителя Претендента)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____________________________________________________________</w:t>
      </w:r>
    </w:p>
    <w:tbl>
      <w:tblPr>
        <w:tblW w:w="0" w:type="auto"/>
        <w:tblInd w:w="1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953"/>
        <w:gridCol w:w="2167"/>
      </w:tblGrid>
      <w:tr w:rsidR="003A5713" w:rsidRPr="00F17D79" w:rsidTr="003D3D8B">
        <w:trPr>
          <w:trHeight w:val="723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13" w:rsidRPr="00F17D79" w:rsidRDefault="003A5713" w:rsidP="003D3D8B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(подпись) </w:t>
            </w:r>
          </w:p>
          <w:p w:rsidR="003A5713" w:rsidRPr="00F17D79" w:rsidRDefault="003A5713" w:rsidP="003D3D8B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13" w:rsidRPr="00F17D79" w:rsidRDefault="003A5713" w:rsidP="003D3D8B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(расшифровка подписи) </w:t>
            </w:r>
          </w:p>
        </w:tc>
      </w:tr>
    </w:tbl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</w:p>
    <w:p w:rsidR="003A5713" w:rsidRPr="00F17D79" w:rsidRDefault="003A5713" w:rsidP="003A57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Заявка принята Организатором аукциона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b/>
          <w:bCs/>
          <w:sz w:val="28"/>
          <w:szCs w:val="28"/>
        </w:rPr>
      </w:pP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Время и дата принятия заявки: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_____ час</w:t>
      </w:r>
      <w:proofErr w:type="gramStart"/>
      <w:r w:rsidRPr="00F17D79">
        <w:rPr>
          <w:sz w:val="28"/>
          <w:szCs w:val="28"/>
        </w:rPr>
        <w:t>.</w:t>
      </w:r>
      <w:proofErr w:type="gramEnd"/>
      <w:r w:rsidRPr="00F17D79">
        <w:rPr>
          <w:sz w:val="28"/>
          <w:szCs w:val="28"/>
        </w:rPr>
        <w:t xml:space="preserve"> ______ </w:t>
      </w:r>
      <w:proofErr w:type="gramStart"/>
      <w:r w:rsidRPr="00F17D79">
        <w:rPr>
          <w:sz w:val="28"/>
          <w:szCs w:val="28"/>
        </w:rPr>
        <w:t>м</w:t>
      </w:r>
      <w:proofErr w:type="gramEnd"/>
      <w:r w:rsidRPr="00F17D79">
        <w:rPr>
          <w:sz w:val="28"/>
          <w:szCs w:val="28"/>
        </w:rPr>
        <w:t xml:space="preserve">ин. _______________________ 20__ года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Регистрационный номер заявки: № __________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Подпись уполномоченного лица Организатора аукциона </w:t>
      </w:r>
    </w:p>
    <w:tbl>
      <w:tblPr>
        <w:tblW w:w="0" w:type="auto"/>
        <w:tblInd w:w="1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953"/>
        <w:gridCol w:w="2167"/>
      </w:tblGrid>
      <w:tr w:rsidR="003A5713" w:rsidRPr="00F17D79" w:rsidTr="003D3D8B">
        <w:trPr>
          <w:trHeight w:val="723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13" w:rsidRPr="00F17D79" w:rsidRDefault="003A5713" w:rsidP="003D3D8B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(подпись) </w:t>
            </w:r>
          </w:p>
          <w:p w:rsidR="003A5713" w:rsidRPr="00F17D79" w:rsidRDefault="003A5713" w:rsidP="003D3D8B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М.П. 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13" w:rsidRPr="00F17D79" w:rsidRDefault="003A5713" w:rsidP="003D3D8B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(расшифровка подписи) </w:t>
            </w:r>
          </w:p>
        </w:tc>
      </w:tr>
    </w:tbl>
    <w:p w:rsidR="003A5713" w:rsidRPr="00F17D79" w:rsidRDefault="003A5713" w:rsidP="003A5713">
      <w:pPr>
        <w:autoSpaceDE w:val="0"/>
        <w:autoSpaceDN w:val="0"/>
        <w:adjustRightInd w:val="0"/>
        <w:jc w:val="both"/>
        <w:sectPr w:rsidR="003A5713" w:rsidRPr="00F17D79" w:rsidSect="007860EC">
          <w:type w:val="continuous"/>
          <w:pgSz w:w="12240" w:h="15840"/>
          <w:pgMar w:top="540" w:right="850" w:bottom="1134" w:left="1701" w:header="720" w:footer="720" w:gutter="0"/>
          <w:cols w:space="720"/>
          <w:noEndnote/>
        </w:sectPr>
      </w:pPr>
    </w:p>
    <w:p w:rsidR="003A5713" w:rsidRDefault="003A5713" w:rsidP="003A5713">
      <w:r>
        <w:lastRenderedPageBreak/>
        <w:br w:type="page"/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lastRenderedPageBreak/>
        <w:t xml:space="preserve">2. ПРИМЕРНАЯ ФОРМА ДОВЕРЕННОСТИ ПРЕДСТАВИТЕЛЯ </w:t>
      </w:r>
    </w:p>
    <w:p w:rsidR="003A5713" w:rsidRPr="00845EFA" w:rsidRDefault="003A5713" w:rsidP="00845EFA">
      <w:pPr>
        <w:autoSpaceDE w:val="0"/>
        <w:autoSpaceDN w:val="0"/>
        <w:adjustRightInd w:val="0"/>
        <w:ind w:hanging="100"/>
        <w:jc w:val="both"/>
        <w:rPr>
          <w:b/>
          <w:bCs/>
          <w:sz w:val="28"/>
          <w:szCs w:val="28"/>
          <w:u w:val="single"/>
        </w:rPr>
      </w:pPr>
      <w:r w:rsidRPr="00F17D79">
        <w:rPr>
          <w:b/>
          <w:bCs/>
          <w:sz w:val="28"/>
          <w:szCs w:val="28"/>
          <w:u w:val="single"/>
        </w:rPr>
        <w:t xml:space="preserve">ПРЕТЕНДЕНТА (УЧАСТНИКА) </w:t>
      </w:r>
      <w:r w:rsidR="00845EFA">
        <w:rPr>
          <w:b/>
          <w:bCs/>
          <w:sz w:val="28"/>
          <w:szCs w:val="28"/>
          <w:u w:val="single"/>
        </w:rPr>
        <w:t xml:space="preserve">АУКЦИОНА ПОСРЕДСТВОМ </w:t>
      </w:r>
      <w:r w:rsidR="00AF7DFB">
        <w:rPr>
          <w:b/>
          <w:bCs/>
          <w:sz w:val="28"/>
          <w:szCs w:val="28"/>
          <w:u w:val="single"/>
        </w:rPr>
        <w:t>ПУБЛИЧНОГО ПРЕДЛОЖЕНИЯ</w:t>
      </w:r>
      <w:r w:rsidR="00845EFA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(для юридических лиц)</w:t>
      </w:r>
      <w:r w:rsidRPr="00F17D79">
        <w:rPr>
          <w:b/>
          <w:bCs/>
          <w:sz w:val="28"/>
          <w:szCs w:val="28"/>
          <w:u w:val="single"/>
        </w:rPr>
        <w:t xml:space="preserve">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 БЛАНК ПРЕТЕНДЕНТА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(если имеется фирменный бланк)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ДОВЕРЕННОСТЬ № ____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_________________________________________________________________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 (прописью число, месяц и год выдачи доверенности)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__________________________________________________________________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  </w:t>
      </w:r>
      <w:proofErr w:type="gramStart"/>
      <w:r w:rsidRPr="00F17D79">
        <w:rPr>
          <w:sz w:val="20"/>
          <w:szCs w:val="20"/>
        </w:rPr>
        <w:t xml:space="preserve">(наименование претендента (участника открытого аукциона) </w:t>
      </w:r>
      <w:proofErr w:type="gramEnd"/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доверяет ____________________________________________________________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 (фамилия, имя, отчество)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паспорт серия ___ № _________ выдан «__» ________ ______ </w:t>
      </w:r>
      <w:proofErr w:type="gramStart"/>
      <w:r w:rsidRPr="00F17D79">
        <w:rPr>
          <w:sz w:val="28"/>
          <w:szCs w:val="28"/>
        </w:rPr>
        <w:t>г</w:t>
      </w:r>
      <w:proofErr w:type="gramEnd"/>
      <w:r w:rsidRPr="00F17D79">
        <w:rPr>
          <w:sz w:val="28"/>
          <w:szCs w:val="28"/>
        </w:rPr>
        <w:t xml:space="preserve">. __________________________________________________________________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 (кем </w:t>
      </w:r>
      <w:proofErr w:type="gramStart"/>
      <w:r w:rsidRPr="00F17D79">
        <w:rPr>
          <w:sz w:val="20"/>
          <w:szCs w:val="20"/>
        </w:rPr>
        <w:t>выдан</w:t>
      </w:r>
      <w:proofErr w:type="gramEnd"/>
      <w:r w:rsidRPr="00F17D79">
        <w:rPr>
          <w:sz w:val="20"/>
          <w:szCs w:val="20"/>
        </w:rPr>
        <w:t xml:space="preserve">)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__________________________________________________________________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представлять интересы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_______________ _______________________________________________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 (наименование (юр. лицо</w:t>
      </w:r>
      <w:r>
        <w:rPr>
          <w:sz w:val="20"/>
          <w:szCs w:val="20"/>
        </w:rPr>
        <w:t>) или ФИ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>физ</w:t>
      </w:r>
      <w:r w:rsidRPr="00F17D79">
        <w:rPr>
          <w:sz w:val="20"/>
          <w:szCs w:val="20"/>
        </w:rPr>
        <w:t xml:space="preserve">лицо) претендента (участника аукциона)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proofErr w:type="gramStart"/>
      <w:r w:rsidRPr="00F17D79">
        <w:rPr>
          <w:sz w:val="28"/>
          <w:szCs w:val="28"/>
        </w:rPr>
        <w:t xml:space="preserve">на открытом аукционе по продаже ______________________________________, являющегося собственностью АО «СВРЦ», в том числе: присутствовать на заседании аукционной комиссии при рассмотрении заявок на участие в </w:t>
      </w:r>
      <w:r w:rsidR="00D674C9">
        <w:rPr>
          <w:sz w:val="28"/>
          <w:szCs w:val="28"/>
        </w:rPr>
        <w:t xml:space="preserve">аукционе посредством </w:t>
      </w:r>
      <w:r w:rsidR="00865CDD">
        <w:rPr>
          <w:sz w:val="28"/>
          <w:szCs w:val="28"/>
        </w:rPr>
        <w:t>публично</w:t>
      </w:r>
      <w:r w:rsidR="00D674C9">
        <w:rPr>
          <w:sz w:val="28"/>
          <w:szCs w:val="28"/>
        </w:rPr>
        <w:t>го</w:t>
      </w:r>
      <w:r w:rsidR="00865CDD">
        <w:rPr>
          <w:sz w:val="28"/>
          <w:szCs w:val="28"/>
        </w:rPr>
        <w:t xml:space="preserve"> предложени</w:t>
      </w:r>
      <w:r w:rsidR="00D674C9">
        <w:rPr>
          <w:sz w:val="28"/>
          <w:szCs w:val="28"/>
        </w:rPr>
        <w:t>я</w:t>
      </w:r>
      <w:r w:rsidRPr="00F17D79">
        <w:rPr>
          <w:sz w:val="28"/>
          <w:szCs w:val="28"/>
        </w:rPr>
        <w:t xml:space="preserve"> и признании претендентов участниками</w:t>
      </w:r>
      <w:r w:rsidR="00851279">
        <w:rPr>
          <w:sz w:val="28"/>
          <w:szCs w:val="28"/>
        </w:rPr>
        <w:t xml:space="preserve"> </w:t>
      </w:r>
      <w:r w:rsidR="00851279">
        <w:rPr>
          <w:sz w:val="28"/>
          <w:szCs w:val="28"/>
        </w:rPr>
        <w:t>аукцион</w:t>
      </w:r>
      <w:r w:rsidR="00851279">
        <w:rPr>
          <w:sz w:val="28"/>
          <w:szCs w:val="28"/>
        </w:rPr>
        <w:t>а</w:t>
      </w:r>
      <w:r w:rsidR="00851279">
        <w:rPr>
          <w:sz w:val="28"/>
          <w:szCs w:val="28"/>
        </w:rPr>
        <w:t xml:space="preserve"> посредством</w:t>
      </w:r>
      <w:r w:rsidR="00851279">
        <w:rPr>
          <w:sz w:val="28"/>
          <w:szCs w:val="28"/>
        </w:rPr>
        <w:t xml:space="preserve"> </w:t>
      </w:r>
      <w:r w:rsidR="00AF7DFB">
        <w:rPr>
          <w:sz w:val="28"/>
          <w:szCs w:val="28"/>
        </w:rPr>
        <w:t>публичного предложения</w:t>
      </w:r>
      <w:r w:rsidRPr="00F17D79">
        <w:rPr>
          <w:sz w:val="28"/>
          <w:szCs w:val="28"/>
        </w:rPr>
        <w:t>, участвовать в  аукционе, подавать предложения о цене, с правом подписи, а также подписывать, подавать и получать любые другие документы, и совершать все необходимые действия, связанные</w:t>
      </w:r>
      <w:proofErr w:type="gramEnd"/>
      <w:r w:rsidRPr="00F17D79">
        <w:rPr>
          <w:sz w:val="28"/>
          <w:szCs w:val="28"/>
        </w:rPr>
        <w:t xml:space="preserve"> с выполнением настоящего поручения.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Подпись </w:t>
      </w:r>
      <w:proofErr w:type="gramStart"/>
      <w:r w:rsidRPr="00F17D79">
        <w:rPr>
          <w:sz w:val="28"/>
          <w:szCs w:val="28"/>
        </w:rPr>
        <w:t>удостоверяемого</w:t>
      </w:r>
      <w:proofErr w:type="gramEnd"/>
      <w:r w:rsidRPr="00F17D79">
        <w:rPr>
          <w:sz w:val="28"/>
          <w:szCs w:val="28"/>
        </w:rPr>
        <w:t xml:space="preserve"> ________________ _______________ удостоверяем.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                                                               (ФИО удостоверяемого) (подпись удостоверяемого)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Претендент на участие в аукционе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(уполномоченный представитель)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</w:p>
    <w:tbl>
      <w:tblPr>
        <w:tblW w:w="0" w:type="auto"/>
        <w:tblInd w:w="1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280"/>
        <w:gridCol w:w="2909"/>
      </w:tblGrid>
      <w:tr w:rsidR="003A5713" w:rsidRPr="00F17D79" w:rsidTr="003D3D8B">
        <w:trPr>
          <w:trHeight w:val="26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13" w:rsidRPr="00F17D79" w:rsidRDefault="003A5713" w:rsidP="003D3D8B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>Должность, наименование участника (</w:t>
            </w:r>
            <w:proofErr w:type="spellStart"/>
            <w:r w:rsidRPr="00F17D79">
              <w:rPr>
                <w:color w:val="000000"/>
                <w:sz w:val="20"/>
                <w:szCs w:val="20"/>
              </w:rPr>
              <w:t>юр</w:t>
            </w:r>
            <w:proofErr w:type="gramStart"/>
            <w:r w:rsidRPr="00F17D79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F17D79">
              <w:rPr>
                <w:color w:val="000000"/>
                <w:sz w:val="20"/>
                <w:szCs w:val="20"/>
              </w:rPr>
              <w:t>ицо</w:t>
            </w:r>
            <w:proofErr w:type="spellEnd"/>
            <w:r w:rsidRPr="00F17D79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3A5713" w:rsidRPr="00F17D79" w:rsidTr="003D3D8B">
        <w:trPr>
          <w:trHeight w:val="7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13" w:rsidRPr="00F17D79" w:rsidRDefault="003A5713" w:rsidP="003D3D8B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(подпись) </w:t>
            </w:r>
          </w:p>
          <w:p w:rsidR="003A5713" w:rsidRPr="00F17D79" w:rsidRDefault="003A5713" w:rsidP="003D3D8B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М.П.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13" w:rsidRPr="00F17D79" w:rsidRDefault="003A5713" w:rsidP="003D3D8B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(расшифровка подписи) </w:t>
            </w:r>
          </w:p>
        </w:tc>
      </w:tr>
    </w:tbl>
    <w:p w:rsidR="003A5713" w:rsidRPr="00F17D79" w:rsidRDefault="003A5713" w:rsidP="003A5713">
      <w:pPr>
        <w:autoSpaceDE w:val="0"/>
        <w:autoSpaceDN w:val="0"/>
        <w:adjustRightInd w:val="0"/>
        <w:jc w:val="both"/>
      </w:pP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Доверенность действительна по «___» __________ </w:t>
      </w:r>
      <w:proofErr w:type="gramStart"/>
      <w:r w:rsidRPr="00F17D79">
        <w:rPr>
          <w:sz w:val="28"/>
          <w:szCs w:val="28"/>
        </w:rPr>
        <w:t>г</w:t>
      </w:r>
      <w:proofErr w:type="gramEnd"/>
      <w:r w:rsidRPr="00F17D79">
        <w:rPr>
          <w:sz w:val="28"/>
          <w:szCs w:val="28"/>
        </w:rPr>
        <w:t xml:space="preserve">. </w:t>
      </w:r>
    </w:p>
    <w:p w:rsidR="003A5713" w:rsidRDefault="003A5713" w:rsidP="003A571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  <w:u w:val="single"/>
        </w:rPr>
        <w:lastRenderedPageBreak/>
        <w:t>3. ФОРМА ОПИСИ ДОКУМЕНТОВ, ПРЕДСТАВЛЯЕМЫХ ДЛЯ УЧАСТИЯ В АУКЦИОНЕ</w:t>
      </w:r>
      <w:r w:rsidR="00C34977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(для юридических лиц)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 </w:t>
      </w:r>
      <w:r w:rsidRPr="00F17D79">
        <w:rPr>
          <w:bCs/>
          <w:sz w:val="28"/>
          <w:szCs w:val="28"/>
        </w:rPr>
        <w:t xml:space="preserve">Опись </w:t>
      </w:r>
      <w:r w:rsidRPr="00F17D79">
        <w:rPr>
          <w:sz w:val="28"/>
          <w:szCs w:val="28"/>
        </w:rPr>
        <w:t xml:space="preserve">документов, представленных для участия в </w:t>
      </w:r>
      <w:r w:rsidR="00AF7DFB">
        <w:rPr>
          <w:sz w:val="28"/>
          <w:szCs w:val="28"/>
        </w:rPr>
        <w:t xml:space="preserve">аукционе посредством </w:t>
      </w:r>
      <w:r w:rsidR="00757274">
        <w:rPr>
          <w:sz w:val="28"/>
          <w:szCs w:val="28"/>
        </w:rPr>
        <w:t>публичного предложения</w:t>
      </w:r>
      <w:r w:rsidR="00757274" w:rsidRPr="00F17D79">
        <w:rPr>
          <w:sz w:val="28"/>
          <w:szCs w:val="28"/>
        </w:rPr>
        <w:t xml:space="preserve"> </w:t>
      </w:r>
      <w:r w:rsidRPr="00F17D79">
        <w:rPr>
          <w:sz w:val="28"/>
          <w:szCs w:val="28"/>
        </w:rPr>
        <w:t xml:space="preserve">по реализации </w:t>
      </w:r>
      <w:r>
        <w:rPr>
          <w:sz w:val="28"/>
          <w:szCs w:val="28"/>
        </w:rPr>
        <w:t>транспортного средства (Лот №_____)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</w:pPr>
      <w:r w:rsidRPr="00F17D79">
        <w:t xml:space="preserve">_____________________________________________________________________________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>(</w:t>
      </w:r>
      <w:r>
        <w:rPr>
          <w:sz w:val="20"/>
          <w:szCs w:val="20"/>
        </w:rPr>
        <w:t>ФИО физического</w:t>
      </w:r>
      <w:r w:rsidRPr="00F17D79">
        <w:rPr>
          <w:sz w:val="20"/>
          <w:szCs w:val="20"/>
        </w:rPr>
        <w:t xml:space="preserve"> лиц</w:t>
      </w:r>
      <w:proofErr w:type="gramStart"/>
      <w:r w:rsidRPr="00F17D79">
        <w:rPr>
          <w:sz w:val="20"/>
          <w:szCs w:val="20"/>
        </w:rPr>
        <w:t>а</w:t>
      </w:r>
      <w:r>
        <w:rPr>
          <w:sz w:val="20"/>
          <w:szCs w:val="20"/>
        </w:rPr>
        <w:t>-</w:t>
      </w:r>
      <w:proofErr w:type="gramEnd"/>
      <w:r w:rsidRPr="00F17D79">
        <w:rPr>
          <w:sz w:val="20"/>
          <w:szCs w:val="20"/>
        </w:rPr>
        <w:t xml:space="preserve"> Претендента)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</w:pPr>
      <w:r w:rsidRPr="00F17D79">
        <w:t xml:space="preserve">_____________________________________________________________________________ </w:t>
      </w:r>
    </w:p>
    <w:p w:rsidR="003A5713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В соответствии с информационным сообщением о проведен</w:t>
      </w:r>
      <w:proofErr w:type="gramStart"/>
      <w:r w:rsidRPr="00F17D79">
        <w:rPr>
          <w:sz w:val="28"/>
          <w:szCs w:val="28"/>
        </w:rPr>
        <w:t>ии</w:t>
      </w:r>
      <w:r w:rsidR="00316301">
        <w:rPr>
          <w:sz w:val="28"/>
          <w:szCs w:val="28"/>
        </w:rPr>
        <w:t xml:space="preserve"> </w:t>
      </w:r>
      <w:r w:rsidR="00316301">
        <w:rPr>
          <w:sz w:val="28"/>
          <w:szCs w:val="28"/>
        </w:rPr>
        <w:t>ау</w:t>
      </w:r>
      <w:proofErr w:type="gramEnd"/>
      <w:r w:rsidR="00316301">
        <w:rPr>
          <w:sz w:val="28"/>
          <w:szCs w:val="28"/>
        </w:rPr>
        <w:t>кцион</w:t>
      </w:r>
      <w:r w:rsidR="00316301">
        <w:rPr>
          <w:sz w:val="28"/>
          <w:szCs w:val="28"/>
        </w:rPr>
        <w:t>а</w:t>
      </w:r>
      <w:r w:rsidR="00316301">
        <w:rPr>
          <w:sz w:val="28"/>
          <w:szCs w:val="28"/>
        </w:rPr>
        <w:t xml:space="preserve"> посредством</w:t>
      </w:r>
      <w:r w:rsidRPr="00F17D79">
        <w:rPr>
          <w:sz w:val="28"/>
          <w:szCs w:val="28"/>
        </w:rPr>
        <w:t xml:space="preserve"> </w:t>
      </w:r>
      <w:r w:rsidR="00E40320">
        <w:rPr>
          <w:sz w:val="28"/>
          <w:szCs w:val="28"/>
        </w:rPr>
        <w:t>публичного предложения</w:t>
      </w:r>
      <w:r w:rsidR="00757274">
        <w:rPr>
          <w:sz w:val="28"/>
          <w:szCs w:val="28"/>
        </w:rPr>
        <w:t xml:space="preserve"> </w:t>
      </w:r>
      <w:r w:rsidRPr="00F17D79">
        <w:rPr>
          <w:sz w:val="28"/>
          <w:szCs w:val="28"/>
        </w:rPr>
        <w:t xml:space="preserve">по реализации </w:t>
      </w:r>
      <w:r>
        <w:rPr>
          <w:sz w:val="28"/>
          <w:szCs w:val="28"/>
        </w:rPr>
        <w:t>транспортного средства</w:t>
      </w:r>
      <w:r w:rsidRPr="00F17D79">
        <w:rPr>
          <w:sz w:val="28"/>
          <w:szCs w:val="28"/>
        </w:rPr>
        <w:t xml:space="preserve"> и требованиями аукционной документации представляю документы как указано ниже: </w:t>
      </w:r>
    </w:p>
    <w:tbl>
      <w:tblPr>
        <w:tblStyle w:val="a6"/>
        <w:tblW w:w="10744" w:type="dxa"/>
        <w:tblInd w:w="-714" w:type="dxa"/>
        <w:tblLook w:val="04A0" w:firstRow="1" w:lastRow="0" w:firstColumn="1" w:lastColumn="0" w:noHBand="0" w:noVBand="1"/>
      </w:tblPr>
      <w:tblGrid>
        <w:gridCol w:w="594"/>
        <w:gridCol w:w="8337"/>
        <w:gridCol w:w="1134"/>
        <w:gridCol w:w="679"/>
      </w:tblGrid>
      <w:tr w:rsidR="003A5713" w:rsidTr="003D3D8B">
        <w:tc>
          <w:tcPr>
            <w:tcW w:w="594" w:type="dxa"/>
          </w:tcPr>
          <w:p w:rsidR="003A5713" w:rsidRPr="001D5F9F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8337" w:type="dxa"/>
            <w:vAlign w:val="center"/>
          </w:tcPr>
          <w:p w:rsidR="003A5713" w:rsidRDefault="003A5713" w:rsidP="003D3D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листов</w:t>
            </w:r>
          </w:p>
        </w:tc>
        <w:tc>
          <w:tcPr>
            <w:tcW w:w="679" w:type="dxa"/>
            <w:vAlign w:val="center"/>
          </w:tcPr>
          <w:p w:rsidR="003A5713" w:rsidRDefault="003A5713" w:rsidP="003D3D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3A5713" w:rsidTr="003D3D8B">
        <w:tc>
          <w:tcPr>
            <w:tcW w:w="594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37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на участие в аукционе</w:t>
            </w:r>
          </w:p>
        </w:tc>
        <w:tc>
          <w:tcPr>
            <w:tcW w:w="1134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5713" w:rsidTr="003D3D8B">
        <w:tc>
          <w:tcPr>
            <w:tcW w:w="594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37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 претендента</w:t>
            </w:r>
          </w:p>
        </w:tc>
        <w:tc>
          <w:tcPr>
            <w:tcW w:w="1134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5713" w:rsidTr="003D3D8B">
        <w:tc>
          <w:tcPr>
            <w:tcW w:w="594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37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или нотариально заверенная копия выписки единого государственного реестра юридических лиц, выданная ФНС России не раннее чем за шесть месяцев до дня размещения на официальном сайте Продавца Извещения о проведении </w:t>
            </w:r>
            <w:r w:rsidR="00C34977">
              <w:rPr>
                <w:sz w:val="28"/>
                <w:szCs w:val="28"/>
              </w:rPr>
              <w:t>аукцион</w:t>
            </w:r>
            <w:r w:rsidR="00C34977">
              <w:rPr>
                <w:sz w:val="28"/>
                <w:szCs w:val="28"/>
              </w:rPr>
              <w:t>а</w:t>
            </w:r>
            <w:r w:rsidR="00C34977">
              <w:rPr>
                <w:sz w:val="28"/>
                <w:szCs w:val="28"/>
              </w:rPr>
              <w:t xml:space="preserve"> посредством</w:t>
            </w:r>
            <w:r w:rsidR="00C34977">
              <w:rPr>
                <w:sz w:val="28"/>
                <w:szCs w:val="28"/>
              </w:rPr>
              <w:t xml:space="preserve"> </w:t>
            </w:r>
            <w:r w:rsidR="00E40320">
              <w:rPr>
                <w:sz w:val="28"/>
                <w:szCs w:val="28"/>
              </w:rPr>
              <w:t>публичного предложени</w:t>
            </w:r>
            <w:proofErr w:type="gramStart"/>
            <w:r w:rsidR="00E40320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в выписке должны быть представлены сведения, содержащиеся ы ЕГРЮЛ)</w:t>
            </w:r>
          </w:p>
        </w:tc>
        <w:tc>
          <w:tcPr>
            <w:tcW w:w="1134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5713" w:rsidTr="003D3D8B">
        <w:tc>
          <w:tcPr>
            <w:tcW w:w="594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37" w:type="dxa"/>
          </w:tcPr>
          <w:p w:rsidR="003A5713" w:rsidRDefault="003A5713" w:rsidP="00AF7D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Копии документов о государственной регистрации юридического лица в соответствии с законодательством соответствующего государства, полученные не </w:t>
            </w:r>
            <w:proofErr w:type="gramStart"/>
            <w:r>
              <w:rPr>
                <w:sz w:val="28"/>
                <w:szCs w:val="28"/>
              </w:rPr>
              <w:t>раннее</w:t>
            </w:r>
            <w:proofErr w:type="gramEnd"/>
            <w:r>
              <w:rPr>
                <w:sz w:val="28"/>
                <w:szCs w:val="28"/>
              </w:rPr>
              <w:t xml:space="preserve"> чем за шесть месяцев до дня размещения на официальном сайте Извещения о проведении аукциона</w:t>
            </w:r>
          </w:p>
        </w:tc>
        <w:tc>
          <w:tcPr>
            <w:tcW w:w="1134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5713" w:rsidTr="003D3D8B">
        <w:tc>
          <w:tcPr>
            <w:tcW w:w="594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37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полномочия лица на осуществление действий от имени Претендента:</w:t>
            </w:r>
          </w:p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нотариально заверенная копия решения о назначении или об избрании либо приказа о назначении физического лица на должность, в соответствии с которым такое физическое лицо (руководитель) обладает правом действовать от имени Претендента без доверенности</w:t>
            </w:r>
          </w:p>
        </w:tc>
        <w:tc>
          <w:tcPr>
            <w:tcW w:w="1134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5713" w:rsidTr="003D3D8B">
        <w:tc>
          <w:tcPr>
            <w:tcW w:w="594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37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если от имени претендента действует иное лицо, также представляется:</w:t>
            </w:r>
          </w:p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-доверенность на осуществление действий от имени Претендента, заверенную печатью Претендента и подписанную руководителем, либо нотариально заверенную копию такой доверенности. В случае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если указанная доверенность подписана лицо, уполномоченным руководителем Претендента, Заявка на участие в аукционе должна содержать также документ, подтверждающий полномочия такого лица</w:t>
            </w:r>
          </w:p>
        </w:tc>
        <w:tc>
          <w:tcPr>
            <w:tcW w:w="1134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5713" w:rsidTr="003D3D8B">
        <w:tc>
          <w:tcPr>
            <w:tcW w:w="594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337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учредительных документов Претендента, заверенные печатью организации</w:t>
            </w:r>
          </w:p>
        </w:tc>
        <w:tc>
          <w:tcPr>
            <w:tcW w:w="1134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5713" w:rsidTr="003D3D8B">
        <w:tc>
          <w:tcPr>
            <w:tcW w:w="594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37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Доверенность или ее нотариально заверенная копия, подтверждающая полномочия представителей Претендента на процедуре аукциона</w:t>
            </w:r>
          </w:p>
        </w:tc>
        <w:tc>
          <w:tcPr>
            <w:tcW w:w="1134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5713" w:rsidTr="003D3D8B">
        <w:tc>
          <w:tcPr>
            <w:tcW w:w="594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337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Решение об одобрении совершения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 и если для Претендента сделка, являющаяся предметом Договора, или внесение денежных средств в качестве обеспечения Заявки на участие в аукционе являются крупной сделки</w:t>
            </w:r>
            <w:proofErr w:type="gramEnd"/>
          </w:p>
        </w:tc>
        <w:tc>
          <w:tcPr>
            <w:tcW w:w="1134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5713" w:rsidTr="003D3D8B">
        <w:tc>
          <w:tcPr>
            <w:tcW w:w="594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37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или его копия, подтверждающий внесение денежных сре</w:t>
            </w:r>
            <w:proofErr w:type="gramStart"/>
            <w:r>
              <w:rPr>
                <w:sz w:val="28"/>
                <w:szCs w:val="28"/>
              </w:rPr>
              <w:t>дств в к</w:t>
            </w:r>
            <w:proofErr w:type="gramEnd"/>
            <w:r>
              <w:rPr>
                <w:sz w:val="28"/>
                <w:szCs w:val="28"/>
              </w:rPr>
              <w:t>ачестве обеспечения Заявки на участие в аукционе (платежное поручение, подтверждающее перечисление денежных средств в качестве обеспечения Заявки на участие в аукционе или копия такого поручения)</w:t>
            </w:r>
          </w:p>
        </w:tc>
        <w:tc>
          <w:tcPr>
            <w:tcW w:w="1134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5713" w:rsidTr="003D3D8B">
        <w:tc>
          <w:tcPr>
            <w:tcW w:w="594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37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документы, прикладываемые по усмотрению Претендента</w:t>
            </w:r>
          </w:p>
        </w:tc>
        <w:tc>
          <w:tcPr>
            <w:tcW w:w="1134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5713" w:rsidTr="003D3D8B">
        <w:tc>
          <w:tcPr>
            <w:tcW w:w="594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37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количество листов</w:t>
            </w:r>
          </w:p>
        </w:tc>
        <w:tc>
          <w:tcPr>
            <w:tcW w:w="1134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Подпись Претендента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(полномочного представителя Претендента) </w:t>
      </w:r>
    </w:p>
    <w:tbl>
      <w:tblPr>
        <w:tblW w:w="0" w:type="auto"/>
        <w:tblInd w:w="1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953"/>
        <w:gridCol w:w="2167"/>
      </w:tblGrid>
      <w:tr w:rsidR="003A5713" w:rsidRPr="00F17D79" w:rsidTr="003D3D8B">
        <w:trPr>
          <w:trHeight w:val="7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13" w:rsidRPr="00F17D79" w:rsidRDefault="003A5713" w:rsidP="003D3D8B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(подпись) </w:t>
            </w:r>
          </w:p>
          <w:p w:rsidR="003A5713" w:rsidRPr="00F17D79" w:rsidRDefault="003A5713" w:rsidP="003D3D8B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М.П.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13" w:rsidRPr="00F17D79" w:rsidRDefault="003A5713" w:rsidP="003D3D8B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(расшифровка подписи) </w:t>
            </w:r>
          </w:p>
        </w:tc>
      </w:tr>
    </w:tbl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Опись принята Организатором аукциона к заявке №__ от «</w:t>
      </w:r>
      <w:r>
        <w:rPr>
          <w:b/>
          <w:bCs/>
          <w:sz w:val="28"/>
          <w:szCs w:val="28"/>
        </w:rPr>
        <w:t>_</w:t>
      </w:r>
      <w:r w:rsidRPr="00F17D79">
        <w:rPr>
          <w:b/>
          <w:bCs/>
          <w:sz w:val="28"/>
          <w:szCs w:val="28"/>
        </w:rPr>
        <w:t xml:space="preserve">_» ____ 20__ г. </w:t>
      </w:r>
    </w:p>
    <w:tbl>
      <w:tblPr>
        <w:tblW w:w="0" w:type="auto"/>
        <w:tblInd w:w="1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334"/>
      </w:tblGrid>
      <w:tr w:rsidR="003A5713" w:rsidRPr="00F17D79" w:rsidTr="003D3D8B">
        <w:trPr>
          <w:trHeight w:val="2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713" w:rsidRPr="00F17D79" w:rsidRDefault="003A5713" w:rsidP="003D3D8B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16"/>
                <w:szCs w:val="16"/>
              </w:rPr>
            </w:pPr>
            <w:r w:rsidRPr="00F17D79">
              <w:rPr>
                <w:color w:val="000000"/>
                <w:sz w:val="16"/>
                <w:szCs w:val="16"/>
              </w:rPr>
              <w:t xml:space="preserve">(полное наименование организатора аукциона) </w:t>
            </w:r>
          </w:p>
        </w:tc>
      </w:tr>
    </w:tbl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Подпись уполномоченного лица Организатора аукциона </w:t>
      </w:r>
    </w:p>
    <w:tbl>
      <w:tblPr>
        <w:tblW w:w="0" w:type="auto"/>
        <w:tblInd w:w="1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953"/>
        <w:gridCol w:w="2167"/>
      </w:tblGrid>
      <w:tr w:rsidR="003A5713" w:rsidRPr="00F17D79" w:rsidTr="003D3D8B">
        <w:trPr>
          <w:trHeight w:val="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13" w:rsidRPr="00F17D79" w:rsidRDefault="003A5713" w:rsidP="003D3D8B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(подпись) </w:t>
            </w:r>
          </w:p>
          <w:p w:rsidR="003A5713" w:rsidRPr="00F17D79" w:rsidRDefault="003A5713" w:rsidP="003D3D8B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М.П.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13" w:rsidRPr="00F17D79" w:rsidRDefault="003A5713" w:rsidP="003D3D8B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(расшифровка подписи) </w:t>
            </w:r>
          </w:p>
        </w:tc>
      </w:tr>
    </w:tbl>
    <w:p w:rsidR="003A5713" w:rsidRDefault="003A5713" w:rsidP="003A5713">
      <w:pPr>
        <w:autoSpaceDE w:val="0"/>
        <w:autoSpaceDN w:val="0"/>
        <w:adjustRightInd w:val="0"/>
        <w:ind w:hanging="100"/>
        <w:jc w:val="both"/>
        <w:rPr>
          <w:b/>
          <w:bCs/>
          <w:sz w:val="28"/>
          <w:szCs w:val="28"/>
          <w:u w:val="single"/>
        </w:rPr>
      </w:pPr>
    </w:p>
    <w:p w:rsidR="003A5713" w:rsidRDefault="003A5713" w:rsidP="003A571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  <w:u w:val="single"/>
        </w:rPr>
        <w:lastRenderedPageBreak/>
        <w:t>3. ФОРМА ОПИСИ ДОКУМЕНТОВ, ПРЕДСТАВЛЯЕМЫХ ДЛЯ УЧАСТИЯ В АУКЦИОНЕ</w:t>
      </w:r>
      <w:r w:rsidR="00B56572">
        <w:rPr>
          <w:b/>
          <w:bCs/>
          <w:sz w:val="28"/>
          <w:szCs w:val="28"/>
          <w:u w:val="single"/>
        </w:rPr>
        <w:t xml:space="preserve"> ПОСРЕДСТВОМ ПУБЛИЧНОГО ПРЕДЛОЖЕНИЯ</w:t>
      </w:r>
      <w:r w:rsidRPr="00F17D79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(для физических лиц)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 </w:t>
      </w:r>
      <w:r w:rsidRPr="00F17D79">
        <w:rPr>
          <w:bCs/>
          <w:sz w:val="28"/>
          <w:szCs w:val="28"/>
        </w:rPr>
        <w:t xml:space="preserve">Опись </w:t>
      </w:r>
      <w:r w:rsidRPr="00F17D79">
        <w:rPr>
          <w:sz w:val="28"/>
          <w:szCs w:val="28"/>
        </w:rPr>
        <w:t xml:space="preserve">документов, представленных для участия в </w:t>
      </w:r>
      <w:r w:rsidR="00757274" w:rsidRPr="00F17D79">
        <w:rPr>
          <w:sz w:val="28"/>
          <w:szCs w:val="28"/>
        </w:rPr>
        <w:t>проведен</w:t>
      </w:r>
      <w:proofErr w:type="gramStart"/>
      <w:r w:rsidR="00757274" w:rsidRPr="00F17D79">
        <w:rPr>
          <w:sz w:val="28"/>
          <w:szCs w:val="28"/>
        </w:rPr>
        <w:t xml:space="preserve">ии </w:t>
      </w:r>
      <w:r w:rsidR="00B56572">
        <w:rPr>
          <w:sz w:val="28"/>
          <w:szCs w:val="28"/>
        </w:rPr>
        <w:t>ау</w:t>
      </w:r>
      <w:proofErr w:type="gramEnd"/>
      <w:r w:rsidR="00B56572">
        <w:rPr>
          <w:sz w:val="28"/>
          <w:szCs w:val="28"/>
        </w:rPr>
        <w:t xml:space="preserve">кциона посредством </w:t>
      </w:r>
      <w:r w:rsidR="00757274">
        <w:rPr>
          <w:sz w:val="28"/>
          <w:szCs w:val="28"/>
        </w:rPr>
        <w:t>публичного предложения</w:t>
      </w:r>
      <w:r w:rsidR="00757274" w:rsidRPr="00F17D79">
        <w:rPr>
          <w:sz w:val="28"/>
          <w:szCs w:val="28"/>
        </w:rPr>
        <w:t xml:space="preserve"> </w:t>
      </w:r>
      <w:r w:rsidRPr="00F17D79">
        <w:rPr>
          <w:sz w:val="28"/>
          <w:szCs w:val="28"/>
        </w:rPr>
        <w:t xml:space="preserve">по реализации </w:t>
      </w:r>
      <w:r>
        <w:rPr>
          <w:sz w:val="28"/>
          <w:szCs w:val="28"/>
        </w:rPr>
        <w:t>транспортного средства (Лот №)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</w:pPr>
      <w:r w:rsidRPr="00F17D79">
        <w:t xml:space="preserve">_____________________________________________________________________________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(полное наименование юридического лица Претендента)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</w:pPr>
      <w:r w:rsidRPr="00F17D79">
        <w:t xml:space="preserve">_____________________________________________________________________________ </w:t>
      </w:r>
    </w:p>
    <w:p w:rsidR="003A5713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В соответствии с информационным сообщением о проведен</w:t>
      </w:r>
      <w:proofErr w:type="gramStart"/>
      <w:r w:rsidRPr="00F17D79">
        <w:rPr>
          <w:sz w:val="28"/>
          <w:szCs w:val="28"/>
        </w:rPr>
        <w:t xml:space="preserve">ии </w:t>
      </w:r>
      <w:r w:rsidR="003E66A6">
        <w:rPr>
          <w:sz w:val="28"/>
          <w:szCs w:val="28"/>
        </w:rPr>
        <w:t>ау</w:t>
      </w:r>
      <w:proofErr w:type="gramEnd"/>
      <w:r w:rsidR="003E66A6">
        <w:rPr>
          <w:sz w:val="28"/>
          <w:szCs w:val="28"/>
        </w:rPr>
        <w:t>кцион</w:t>
      </w:r>
      <w:r w:rsidR="003E66A6">
        <w:rPr>
          <w:sz w:val="28"/>
          <w:szCs w:val="28"/>
        </w:rPr>
        <w:t>а</w:t>
      </w:r>
      <w:r w:rsidR="003E66A6">
        <w:rPr>
          <w:sz w:val="28"/>
          <w:szCs w:val="28"/>
        </w:rPr>
        <w:t xml:space="preserve"> посредством</w:t>
      </w:r>
      <w:r w:rsidR="003E66A6">
        <w:rPr>
          <w:sz w:val="28"/>
          <w:szCs w:val="28"/>
        </w:rPr>
        <w:t xml:space="preserve"> </w:t>
      </w:r>
      <w:r w:rsidR="00E40320">
        <w:rPr>
          <w:sz w:val="28"/>
          <w:szCs w:val="28"/>
        </w:rPr>
        <w:t>публичного предложения</w:t>
      </w:r>
      <w:r w:rsidR="00F11098">
        <w:rPr>
          <w:sz w:val="28"/>
          <w:szCs w:val="28"/>
        </w:rPr>
        <w:t xml:space="preserve"> </w:t>
      </w:r>
      <w:r w:rsidRPr="00F17D79">
        <w:rPr>
          <w:sz w:val="28"/>
          <w:szCs w:val="28"/>
        </w:rPr>
        <w:t xml:space="preserve">по реализации </w:t>
      </w:r>
      <w:r>
        <w:rPr>
          <w:sz w:val="28"/>
          <w:szCs w:val="28"/>
        </w:rPr>
        <w:t>транспортного средства</w:t>
      </w:r>
      <w:r w:rsidRPr="00F17D79">
        <w:rPr>
          <w:sz w:val="28"/>
          <w:szCs w:val="28"/>
        </w:rPr>
        <w:t xml:space="preserve"> и требованиями аукционной документации представляю документы как указано ниже: </w:t>
      </w:r>
    </w:p>
    <w:tbl>
      <w:tblPr>
        <w:tblStyle w:val="a6"/>
        <w:tblW w:w="10744" w:type="dxa"/>
        <w:tblInd w:w="-714" w:type="dxa"/>
        <w:tblLook w:val="04A0" w:firstRow="1" w:lastRow="0" w:firstColumn="1" w:lastColumn="0" w:noHBand="0" w:noVBand="1"/>
      </w:tblPr>
      <w:tblGrid>
        <w:gridCol w:w="594"/>
        <w:gridCol w:w="8337"/>
        <w:gridCol w:w="1134"/>
        <w:gridCol w:w="679"/>
      </w:tblGrid>
      <w:tr w:rsidR="003A5713" w:rsidTr="003D3D8B">
        <w:tc>
          <w:tcPr>
            <w:tcW w:w="594" w:type="dxa"/>
          </w:tcPr>
          <w:p w:rsidR="003A5713" w:rsidRPr="001D5F9F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8337" w:type="dxa"/>
            <w:vAlign w:val="center"/>
          </w:tcPr>
          <w:p w:rsidR="003A5713" w:rsidRDefault="003A5713" w:rsidP="003D3D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листов</w:t>
            </w:r>
          </w:p>
        </w:tc>
        <w:tc>
          <w:tcPr>
            <w:tcW w:w="679" w:type="dxa"/>
            <w:vAlign w:val="center"/>
          </w:tcPr>
          <w:p w:rsidR="003A5713" w:rsidRDefault="003A5713" w:rsidP="003D3D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3A5713" w:rsidTr="003D3D8B">
        <w:tc>
          <w:tcPr>
            <w:tcW w:w="594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37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на участие в аукционе</w:t>
            </w:r>
          </w:p>
        </w:tc>
        <w:tc>
          <w:tcPr>
            <w:tcW w:w="1134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5713" w:rsidTr="003D3D8B">
        <w:tc>
          <w:tcPr>
            <w:tcW w:w="594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37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паспорта (всех листов)</w:t>
            </w:r>
          </w:p>
        </w:tc>
        <w:tc>
          <w:tcPr>
            <w:tcW w:w="1134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5713" w:rsidTr="003D3D8B">
        <w:tc>
          <w:tcPr>
            <w:tcW w:w="594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37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свидетельства о постановке на учет в налоговом органе</w:t>
            </w:r>
          </w:p>
        </w:tc>
        <w:tc>
          <w:tcPr>
            <w:tcW w:w="1134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5713" w:rsidTr="003D3D8B">
        <w:tc>
          <w:tcPr>
            <w:tcW w:w="594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37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СНИЛС</w:t>
            </w:r>
          </w:p>
        </w:tc>
        <w:tc>
          <w:tcPr>
            <w:tcW w:w="1134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5713" w:rsidTr="003D3D8B">
        <w:tc>
          <w:tcPr>
            <w:tcW w:w="594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37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если от имени претендента действует иное лицо, также представляется:</w:t>
            </w:r>
          </w:p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нотариально заверенную копию доверенность на осуществление действий от имени Претендента </w:t>
            </w:r>
          </w:p>
        </w:tc>
        <w:tc>
          <w:tcPr>
            <w:tcW w:w="1134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5713" w:rsidTr="003D3D8B">
        <w:tc>
          <w:tcPr>
            <w:tcW w:w="594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37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или его копия, подтверждающий внесение денежных сре</w:t>
            </w:r>
            <w:proofErr w:type="gramStart"/>
            <w:r>
              <w:rPr>
                <w:sz w:val="28"/>
                <w:szCs w:val="28"/>
              </w:rPr>
              <w:t>дств в к</w:t>
            </w:r>
            <w:proofErr w:type="gramEnd"/>
            <w:r>
              <w:rPr>
                <w:sz w:val="28"/>
                <w:szCs w:val="28"/>
              </w:rPr>
              <w:t>ачестве обеспечения Заявки на участие в аукционе (платежное поручение (или банковскую выписку), подтверждающую перечисление денежных средств в качестве обеспечения Заявки на участие в аукционе или копия такого поручения)</w:t>
            </w:r>
          </w:p>
        </w:tc>
        <w:tc>
          <w:tcPr>
            <w:tcW w:w="1134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5713" w:rsidTr="003D3D8B">
        <w:tc>
          <w:tcPr>
            <w:tcW w:w="594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37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документы, прикладываемые по усмотрению Претендента</w:t>
            </w:r>
          </w:p>
        </w:tc>
        <w:tc>
          <w:tcPr>
            <w:tcW w:w="1134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5713" w:rsidTr="003D3D8B">
        <w:tc>
          <w:tcPr>
            <w:tcW w:w="594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37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количество листов</w:t>
            </w:r>
          </w:p>
        </w:tc>
        <w:tc>
          <w:tcPr>
            <w:tcW w:w="1134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3A5713" w:rsidRDefault="003A5713" w:rsidP="003D3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Подпись Претендента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(полномочного представителя Претендента) </w:t>
      </w:r>
    </w:p>
    <w:tbl>
      <w:tblPr>
        <w:tblW w:w="0" w:type="auto"/>
        <w:tblInd w:w="1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953"/>
        <w:gridCol w:w="2167"/>
      </w:tblGrid>
      <w:tr w:rsidR="003A5713" w:rsidRPr="00F17D79" w:rsidTr="003D3D8B">
        <w:trPr>
          <w:trHeight w:val="7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13" w:rsidRPr="00F17D79" w:rsidRDefault="003A5713" w:rsidP="003D3D8B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(подпись) </w:t>
            </w:r>
          </w:p>
          <w:p w:rsidR="003A5713" w:rsidRPr="00F17D79" w:rsidRDefault="003A5713" w:rsidP="003D3D8B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М.П.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13" w:rsidRPr="00F17D79" w:rsidRDefault="003A5713" w:rsidP="003D3D8B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(расшифровка подписи) </w:t>
            </w:r>
          </w:p>
        </w:tc>
      </w:tr>
    </w:tbl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Опись принята Организатором аукциона к заявке №__ от «</w:t>
      </w:r>
      <w:r>
        <w:rPr>
          <w:b/>
          <w:bCs/>
          <w:sz w:val="28"/>
          <w:szCs w:val="28"/>
        </w:rPr>
        <w:t>_</w:t>
      </w:r>
      <w:r w:rsidRPr="00F17D79">
        <w:rPr>
          <w:b/>
          <w:bCs/>
          <w:sz w:val="28"/>
          <w:szCs w:val="28"/>
        </w:rPr>
        <w:t xml:space="preserve">_» ____ 20__ г. </w:t>
      </w:r>
    </w:p>
    <w:tbl>
      <w:tblPr>
        <w:tblW w:w="0" w:type="auto"/>
        <w:tblInd w:w="1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334"/>
      </w:tblGrid>
      <w:tr w:rsidR="003A5713" w:rsidRPr="00F17D79" w:rsidTr="003D3D8B">
        <w:trPr>
          <w:trHeight w:val="2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713" w:rsidRPr="00F17D79" w:rsidRDefault="003A5713" w:rsidP="003D3D8B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16"/>
                <w:szCs w:val="16"/>
              </w:rPr>
            </w:pPr>
            <w:r w:rsidRPr="00F17D79">
              <w:rPr>
                <w:color w:val="000000"/>
                <w:sz w:val="16"/>
                <w:szCs w:val="16"/>
              </w:rPr>
              <w:t xml:space="preserve">(полное наименование организатора аукциона) </w:t>
            </w:r>
          </w:p>
        </w:tc>
      </w:tr>
    </w:tbl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Подпись уполномоченного лица Организатора аукциона </w:t>
      </w:r>
    </w:p>
    <w:tbl>
      <w:tblPr>
        <w:tblW w:w="0" w:type="auto"/>
        <w:tblInd w:w="1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953"/>
        <w:gridCol w:w="2167"/>
      </w:tblGrid>
      <w:tr w:rsidR="003A5713" w:rsidRPr="00F17D79" w:rsidTr="003D3D8B">
        <w:trPr>
          <w:trHeight w:val="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13" w:rsidRPr="00F17D79" w:rsidRDefault="003A5713" w:rsidP="003D3D8B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(подпись) </w:t>
            </w:r>
          </w:p>
          <w:p w:rsidR="003A5713" w:rsidRPr="00F17D79" w:rsidRDefault="003A5713" w:rsidP="003D3D8B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М.П.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13" w:rsidRPr="00F17D79" w:rsidRDefault="003A5713" w:rsidP="003D3D8B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(расшифровка подписи) </w:t>
            </w:r>
          </w:p>
        </w:tc>
      </w:tr>
    </w:tbl>
    <w:p w:rsidR="003A5713" w:rsidRPr="00F17D79" w:rsidRDefault="003A5713" w:rsidP="003A5713">
      <w:pPr>
        <w:autoSpaceDE w:val="0"/>
        <w:autoSpaceDN w:val="0"/>
        <w:adjustRightInd w:val="0"/>
        <w:jc w:val="both"/>
        <w:sectPr w:rsidR="003A5713" w:rsidRPr="00F17D7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</w:pPr>
      <w:r w:rsidRPr="00F17D79">
        <w:rPr>
          <w:b/>
          <w:bCs/>
          <w:sz w:val="28"/>
          <w:szCs w:val="28"/>
          <w:u w:val="single"/>
        </w:rPr>
        <w:lastRenderedPageBreak/>
        <w:t xml:space="preserve">4. ФОРМА ЗАПРОСА РАЗЪЯСНЕНИЙ </w:t>
      </w:r>
    </w:p>
    <w:tbl>
      <w:tblPr>
        <w:tblW w:w="0" w:type="auto"/>
        <w:tblInd w:w="1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2965"/>
        <w:gridCol w:w="1602"/>
      </w:tblGrid>
      <w:tr w:rsidR="003A5713" w:rsidRPr="00F17D79" w:rsidTr="003D3D8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13" w:rsidRPr="00F17D79" w:rsidRDefault="003A5713" w:rsidP="003D3D8B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БЛАНК ПРЕТЕНДЕНТА </w:t>
            </w:r>
          </w:p>
          <w:p w:rsidR="003A5713" w:rsidRPr="00F17D79" w:rsidRDefault="003A5713" w:rsidP="003D3D8B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(если имеется фирменный бланк)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13" w:rsidRPr="00F17D79" w:rsidRDefault="003A5713" w:rsidP="003D3D8B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8"/>
                <w:szCs w:val="28"/>
              </w:rPr>
            </w:pPr>
            <w:r w:rsidRPr="00F17D79">
              <w:rPr>
                <w:color w:val="000000"/>
                <w:sz w:val="28"/>
                <w:szCs w:val="28"/>
              </w:rPr>
              <w:t xml:space="preserve">АО «СВРЦ» </w:t>
            </w:r>
          </w:p>
        </w:tc>
      </w:tr>
    </w:tbl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</w:pPr>
      <w:r w:rsidRPr="00F17D79">
        <w:t xml:space="preserve">ЗАПРОС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</w:pPr>
      <w:r w:rsidRPr="00F17D79">
        <w:t xml:space="preserve">о разъяснении положений аукционной документации </w:t>
      </w:r>
    </w:p>
    <w:tbl>
      <w:tblPr>
        <w:tblpPr w:leftFromText="180" w:rightFromText="180" w:vertAnchor="text" w:horzAnchor="margin" w:tblpY="30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540"/>
        <w:gridCol w:w="5586"/>
        <w:gridCol w:w="3445"/>
      </w:tblGrid>
      <w:tr w:rsidR="003A5713" w:rsidRPr="00F17D79" w:rsidTr="003D3D8B">
        <w:trPr>
          <w:trHeight w:val="8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713" w:rsidRPr="00F17D79" w:rsidRDefault="003A5713" w:rsidP="003D3D8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7D79">
              <w:rPr>
                <w:color w:val="000000"/>
              </w:rPr>
              <w:t xml:space="preserve">№ </w:t>
            </w:r>
            <w:proofErr w:type="gramStart"/>
            <w:r w:rsidRPr="00F17D79">
              <w:rPr>
                <w:color w:val="000000"/>
              </w:rPr>
              <w:t>п</w:t>
            </w:r>
            <w:proofErr w:type="gramEnd"/>
            <w:r w:rsidRPr="00F17D79">
              <w:rPr>
                <w:color w:val="000000"/>
              </w:rPr>
              <w:t xml:space="preserve">/п </w:t>
            </w:r>
          </w:p>
        </w:tc>
        <w:tc>
          <w:tcPr>
            <w:tcW w:w="5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713" w:rsidRPr="00F17D79" w:rsidRDefault="003A5713" w:rsidP="003D3D8B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</w:rPr>
            </w:pPr>
            <w:r w:rsidRPr="00F17D79">
              <w:rPr>
                <w:color w:val="000000"/>
              </w:rPr>
              <w:t xml:space="preserve">Ссылка на пункт документации об аукционе, положения которого следует разъяснить 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713" w:rsidRPr="00F17D79" w:rsidRDefault="003A5713" w:rsidP="003D3D8B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</w:rPr>
            </w:pPr>
            <w:r w:rsidRPr="00F17D79">
              <w:rPr>
                <w:color w:val="000000"/>
              </w:rPr>
              <w:t xml:space="preserve">Содержание запроса </w:t>
            </w:r>
          </w:p>
        </w:tc>
      </w:tr>
    </w:tbl>
    <w:p w:rsidR="003A5713" w:rsidRPr="00F17D79" w:rsidRDefault="003A5713" w:rsidP="003A5713">
      <w:pPr>
        <w:autoSpaceDE w:val="0"/>
        <w:autoSpaceDN w:val="0"/>
        <w:adjustRightInd w:val="0"/>
        <w:spacing w:after="120"/>
        <w:jc w:val="both"/>
      </w:pPr>
      <w:r w:rsidRPr="00F17D79">
        <w:t xml:space="preserve">Прошу Вас разъяснить следующие положения аукционной документации: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</w:pPr>
      <w:r w:rsidRPr="00F17D79">
        <w:t xml:space="preserve">Ответ на запрос прошу отправить по адресу: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</w:pPr>
      <w:r w:rsidRPr="00F17D79">
        <w:rPr>
          <w:b/>
          <w:bCs/>
        </w:rPr>
        <w:t xml:space="preserve">Подпись Претендента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</w:pPr>
      <w:r w:rsidRPr="00F17D79">
        <w:t xml:space="preserve">(полномочного представителя Претендента) </w:t>
      </w:r>
    </w:p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color w:val="000000"/>
        </w:rPr>
      </w:pPr>
      <w:r w:rsidRPr="00F17D79">
        <w:rPr>
          <w:color w:val="000000"/>
        </w:rPr>
        <w:t>«__» ________ 201_ г</w:t>
      </w:r>
    </w:p>
    <w:p w:rsidR="003A5713" w:rsidRDefault="003A5713" w:rsidP="003A5713">
      <w:pPr>
        <w:autoSpaceDE w:val="0"/>
        <w:autoSpaceDN w:val="0"/>
        <w:adjustRightInd w:val="0"/>
        <w:ind w:hanging="100"/>
        <w:jc w:val="both"/>
        <w:rPr>
          <w:color w:val="000000"/>
        </w:rPr>
      </w:pPr>
      <w:r w:rsidRPr="00F17D79">
        <w:rPr>
          <w:color w:val="000000"/>
        </w:rPr>
        <w:t xml:space="preserve"> М.П.</w:t>
      </w:r>
    </w:p>
    <w:p w:rsidR="003A5713" w:rsidRDefault="003A5713" w:rsidP="003A5713">
      <w:pPr>
        <w:autoSpaceDE w:val="0"/>
        <w:autoSpaceDN w:val="0"/>
        <w:adjustRightInd w:val="0"/>
        <w:ind w:hanging="100"/>
        <w:jc w:val="both"/>
        <w:rPr>
          <w:b/>
          <w:bCs/>
          <w:sz w:val="28"/>
          <w:szCs w:val="28"/>
        </w:rPr>
      </w:pPr>
      <w:r>
        <w:rPr>
          <w:color w:val="000000"/>
        </w:rPr>
        <w:br w:type="page"/>
      </w:r>
      <w:r w:rsidRPr="00F17D79">
        <w:rPr>
          <w:b/>
          <w:bCs/>
          <w:sz w:val="28"/>
          <w:szCs w:val="28"/>
        </w:rPr>
        <w:lastRenderedPageBreak/>
        <w:t xml:space="preserve">5. ПРОЕКТ ДОГОВОРА </w:t>
      </w:r>
      <w:r>
        <w:rPr>
          <w:b/>
          <w:bCs/>
          <w:sz w:val="28"/>
          <w:szCs w:val="28"/>
        </w:rPr>
        <w:t>(для физических лиц и ИП)</w:t>
      </w:r>
    </w:p>
    <w:p w:rsidR="003A5713" w:rsidRPr="00F17D79" w:rsidRDefault="003A5713" w:rsidP="003A57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ДОГОВОР</w:t>
      </w:r>
    </w:p>
    <w:p w:rsidR="003A5713" w:rsidRPr="00F17D79" w:rsidRDefault="003A5713" w:rsidP="003A57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куп</w:t>
      </w:r>
      <w:r>
        <w:rPr>
          <w:b/>
          <w:bCs/>
          <w:sz w:val="28"/>
          <w:szCs w:val="28"/>
        </w:rPr>
        <w:t>л</w:t>
      </w:r>
      <w:r w:rsidRPr="00F17D79">
        <w:rPr>
          <w:b/>
          <w:bCs/>
          <w:sz w:val="28"/>
          <w:szCs w:val="28"/>
        </w:rPr>
        <w:t>и-продажи</w:t>
      </w:r>
    </w:p>
    <w:p w:rsidR="003A5713" w:rsidRPr="00F17D79" w:rsidRDefault="003A5713" w:rsidP="003A5713">
      <w:pPr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№________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4105"/>
        <w:gridCol w:w="5178"/>
      </w:tblGrid>
      <w:tr w:rsidR="003A5713" w:rsidRPr="00F17D79" w:rsidTr="003D3D8B">
        <w:trPr>
          <w:trHeight w:val="368"/>
        </w:trPr>
        <w:tc>
          <w:tcPr>
            <w:tcW w:w="4585" w:type="dxa"/>
          </w:tcPr>
          <w:p w:rsidR="003A5713" w:rsidRPr="00F17D79" w:rsidRDefault="003A5713" w:rsidP="003D3D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17D79">
              <w:rPr>
                <w:color w:val="000000"/>
                <w:sz w:val="28"/>
                <w:szCs w:val="28"/>
              </w:rPr>
              <w:t xml:space="preserve">« __ » __________ 20__ г.  </w:t>
            </w:r>
          </w:p>
        </w:tc>
        <w:tc>
          <w:tcPr>
            <w:tcW w:w="5867" w:type="dxa"/>
            <w:vAlign w:val="center"/>
          </w:tcPr>
          <w:p w:rsidR="003A5713" w:rsidRPr="00F17D79" w:rsidRDefault="003A5713" w:rsidP="003D3D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</w:t>
            </w:r>
            <w:r w:rsidRPr="00F17D79">
              <w:rPr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F17D79">
              <w:rPr>
                <w:color w:val="000000"/>
                <w:sz w:val="28"/>
                <w:szCs w:val="28"/>
              </w:rPr>
              <w:t>Ви</w:t>
            </w:r>
            <w:r>
              <w:rPr>
                <w:color w:val="000000"/>
                <w:sz w:val="28"/>
                <w:szCs w:val="28"/>
              </w:rPr>
              <w:t>л</w:t>
            </w:r>
            <w:r w:rsidRPr="00F17D79">
              <w:rPr>
                <w:color w:val="000000"/>
                <w:sz w:val="28"/>
                <w:szCs w:val="28"/>
              </w:rPr>
              <w:t>ючинск</w:t>
            </w:r>
            <w:proofErr w:type="spellEnd"/>
          </w:p>
        </w:tc>
      </w:tr>
    </w:tbl>
    <w:p w:rsidR="003A5713" w:rsidRPr="00F17D79" w:rsidRDefault="003A5713" w:rsidP="003A5713">
      <w:pPr>
        <w:autoSpaceDE w:val="0"/>
        <w:autoSpaceDN w:val="0"/>
        <w:adjustRightInd w:val="0"/>
        <w:ind w:firstLine="680"/>
        <w:jc w:val="both"/>
      </w:pPr>
    </w:p>
    <w:p w:rsidR="003A5713" w:rsidRPr="00F17D79" w:rsidRDefault="003A5713" w:rsidP="003A571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gramStart"/>
      <w:r w:rsidRPr="00F17D79">
        <w:rPr>
          <w:sz w:val="28"/>
          <w:szCs w:val="28"/>
        </w:rPr>
        <w:t>АО «СВРЦ» именуемое в да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ьнейшем «Продавец», в 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ице </w:t>
      </w:r>
      <w:r>
        <w:rPr>
          <w:sz w:val="28"/>
          <w:szCs w:val="28"/>
        </w:rPr>
        <w:t xml:space="preserve">исполнительного директора </w:t>
      </w:r>
      <w:proofErr w:type="spellStart"/>
      <w:r>
        <w:rPr>
          <w:sz w:val="28"/>
          <w:szCs w:val="28"/>
        </w:rPr>
        <w:t>Спиченкова</w:t>
      </w:r>
      <w:proofErr w:type="spellEnd"/>
      <w:r>
        <w:rPr>
          <w:sz w:val="28"/>
          <w:szCs w:val="28"/>
        </w:rPr>
        <w:t xml:space="preserve"> Андрея Викторовича</w:t>
      </w:r>
      <w:r w:rsidRPr="00F17D79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Доверенности № 4</w:t>
      </w:r>
      <w:r>
        <w:rPr>
          <w:bCs/>
          <w:sz w:val="28"/>
          <w:szCs w:val="28"/>
        </w:rPr>
        <w:t>5-ЮР/ДППВ-27 от 01 ноября 2019 г.</w:t>
      </w:r>
      <w:r w:rsidRPr="00F17D79">
        <w:rPr>
          <w:sz w:val="28"/>
          <w:szCs w:val="28"/>
        </w:rPr>
        <w:t xml:space="preserve">, с одной стороны и </w:t>
      </w:r>
      <w:r>
        <w:rPr>
          <w:sz w:val="28"/>
          <w:szCs w:val="28"/>
        </w:rPr>
        <w:br/>
        <w:t>________________________</w:t>
      </w:r>
      <w:r w:rsidRPr="00F17D79">
        <w:rPr>
          <w:sz w:val="28"/>
          <w:szCs w:val="28"/>
        </w:rPr>
        <w:t>, именуемое в да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>ьнейшем «Покупате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ь», в 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ице </w:t>
      </w:r>
      <w:r>
        <w:rPr>
          <w:sz w:val="28"/>
          <w:szCs w:val="28"/>
        </w:rPr>
        <w:t>_______________________________</w:t>
      </w:r>
      <w:r w:rsidRPr="00F17D79">
        <w:rPr>
          <w:sz w:val="28"/>
          <w:szCs w:val="28"/>
        </w:rPr>
        <w:t>, действующего на основании</w:t>
      </w:r>
      <w:r>
        <w:rPr>
          <w:sz w:val="28"/>
          <w:szCs w:val="28"/>
        </w:rPr>
        <w:t xml:space="preserve"> ______________</w:t>
      </w:r>
      <w:r w:rsidRPr="00F17D79">
        <w:rPr>
          <w:sz w:val="28"/>
          <w:szCs w:val="28"/>
        </w:rPr>
        <w:t>, с другой стороны, на основании протоко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>а</w:t>
      </w:r>
      <w:r w:rsidR="005B57F4">
        <w:rPr>
          <w:sz w:val="28"/>
          <w:szCs w:val="28"/>
        </w:rPr>
        <w:t xml:space="preserve"> </w:t>
      </w:r>
      <w:r w:rsidR="005B57F4">
        <w:rPr>
          <w:sz w:val="28"/>
          <w:szCs w:val="28"/>
        </w:rPr>
        <w:t>аукцион</w:t>
      </w:r>
      <w:r w:rsidR="005B57F4">
        <w:rPr>
          <w:sz w:val="28"/>
          <w:szCs w:val="28"/>
        </w:rPr>
        <w:t>а</w:t>
      </w:r>
      <w:r w:rsidR="005B57F4">
        <w:rPr>
          <w:sz w:val="28"/>
          <w:szCs w:val="28"/>
        </w:rPr>
        <w:t xml:space="preserve"> посредством</w:t>
      </w:r>
      <w:r w:rsidR="005B57F4">
        <w:rPr>
          <w:sz w:val="28"/>
          <w:szCs w:val="28"/>
        </w:rPr>
        <w:t xml:space="preserve"> </w:t>
      </w:r>
      <w:r w:rsidR="00E40320">
        <w:rPr>
          <w:sz w:val="28"/>
          <w:szCs w:val="28"/>
        </w:rPr>
        <w:t>публичного предложения</w:t>
      </w:r>
      <w:r w:rsidRPr="00F17D7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____ </w:t>
      </w:r>
      <w:r w:rsidRPr="00F17D79">
        <w:rPr>
          <w:sz w:val="28"/>
          <w:szCs w:val="28"/>
        </w:rPr>
        <w:t xml:space="preserve">от « </w:t>
      </w:r>
      <w:r>
        <w:rPr>
          <w:sz w:val="28"/>
          <w:szCs w:val="28"/>
        </w:rPr>
        <w:t xml:space="preserve">____» ____________ </w:t>
      </w:r>
      <w:r w:rsidRPr="00F17D79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F17D79">
        <w:rPr>
          <w:sz w:val="28"/>
          <w:szCs w:val="28"/>
        </w:rPr>
        <w:t xml:space="preserve"> г., зак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>ючи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>и настоящий договор куп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>и-продажи о нижес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>едующем:</w:t>
      </w:r>
      <w:proofErr w:type="gramEnd"/>
    </w:p>
    <w:p w:rsidR="003A5713" w:rsidRPr="001F365D" w:rsidRDefault="003A5713" w:rsidP="003A5713">
      <w:pPr>
        <w:autoSpaceDE w:val="0"/>
        <w:autoSpaceDN w:val="0"/>
        <w:adjustRightInd w:val="0"/>
        <w:spacing w:before="120" w:after="120"/>
        <w:ind w:firstLine="709"/>
        <w:rPr>
          <w:sz w:val="28"/>
          <w:szCs w:val="28"/>
        </w:rPr>
      </w:pPr>
      <w:r w:rsidRPr="001F365D">
        <w:rPr>
          <w:b/>
          <w:bCs/>
          <w:sz w:val="28"/>
          <w:szCs w:val="28"/>
        </w:rPr>
        <w:t>1. Предмет договора куп</w:t>
      </w:r>
      <w:r>
        <w:rPr>
          <w:b/>
          <w:bCs/>
          <w:sz w:val="28"/>
          <w:szCs w:val="28"/>
        </w:rPr>
        <w:t>л</w:t>
      </w:r>
      <w:r w:rsidRPr="001F365D">
        <w:rPr>
          <w:b/>
          <w:bCs/>
          <w:sz w:val="28"/>
          <w:szCs w:val="28"/>
        </w:rPr>
        <w:t>и-продажи</w:t>
      </w:r>
    </w:p>
    <w:p w:rsidR="003A5713" w:rsidRPr="006F0040" w:rsidRDefault="003A5713" w:rsidP="003A5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1CF">
        <w:rPr>
          <w:sz w:val="28"/>
          <w:szCs w:val="28"/>
        </w:rPr>
        <w:t>1.1</w:t>
      </w:r>
      <w:r w:rsidRPr="000671CF">
        <w:rPr>
          <w:sz w:val="28"/>
          <w:szCs w:val="28"/>
        </w:rPr>
        <w:tab/>
        <w:t xml:space="preserve">Продавец обязуется </w:t>
      </w:r>
      <w:r>
        <w:rPr>
          <w:sz w:val="28"/>
          <w:szCs w:val="28"/>
        </w:rPr>
        <w:t>передать в собственность</w:t>
      </w:r>
      <w:r w:rsidRPr="000671CF">
        <w:rPr>
          <w:sz w:val="28"/>
          <w:szCs w:val="28"/>
        </w:rPr>
        <w:t>, а Покупатель обязуется оплатить и прин</w:t>
      </w:r>
      <w:r>
        <w:rPr>
          <w:sz w:val="28"/>
          <w:szCs w:val="28"/>
        </w:rPr>
        <w:t xml:space="preserve">ять, в </w:t>
      </w:r>
      <w:r w:rsidRPr="007D4B52">
        <w:rPr>
          <w:sz w:val="28"/>
          <w:szCs w:val="28"/>
        </w:rPr>
        <w:t xml:space="preserve">установленном настоящим договором порядке, </w:t>
      </w:r>
      <w:r>
        <w:rPr>
          <w:sz w:val="28"/>
          <w:szCs w:val="28"/>
        </w:rPr>
        <w:t>транспортное средство</w:t>
      </w:r>
      <w:r w:rsidRPr="00842314">
        <w:rPr>
          <w:sz w:val="28"/>
          <w:szCs w:val="28"/>
        </w:rPr>
        <w:t xml:space="preserve"> (далее Продукцию), в соответствии с </w:t>
      </w:r>
      <w:r>
        <w:rPr>
          <w:sz w:val="28"/>
          <w:szCs w:val="28"/>
        </w:rPr>
        <w:t xml:space="preserve">Актом приема-передачи транспортного средства </w:t>
      </w:r>
      <w:r w:rsidRPr="00842314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 xml:space="preserve"> </w:t>
      </w:r>
      <w:r w:rsidRPr="00842314">
        <w:rPr>
          <w:sz w:val="28"/>
          <w:szCs w:val="28"/>
        </w:rPr>
        <w:t>1) к настоящему договору купли-продажи,</w:t>
      </w:r>
      <w:r w:rsidRPr="00842314">
        <w:t xml:space="preserve"> </w:t>
      </w:r>
      <w:r w:rsidRPr="00842314">
        <w:rPr>
          <w:sz w:val="28"/>
          <w:szCs w:val="28"/>
        </w:rPr>
        <w:t>подписанной обеими Сторонами и являющейся неотъемлемой частью договора.</w:t>
      </w:r>
    </w:p>
    <w:p w:rsidR="003A5713" w:rsidRPr="006F0040" w:rsidRDefault="003A5713" w:rsidP="003A5713">
      <w:pPr>
        <w:autoSpaceDE w:val="0"/>
        <w:autoSpaceDN w:val="0"/>
        <w:adjustRightInd w:val="0"/>
        <w:spacing w:before="120" w:after="120"/>
        <w:ind w:firstLine="709"/>
        <w:rPr>
          <w:b/>
          <w:sz w:val="28"/>
          <w:szCs w:val="28"/>
        </w:rPr>
      </w:pPr>
      <w:r w:rsidRPr="006F0040">
        <w:rPr>
          <w:b/>
          <w:bCs/>
          <w:sz w:val="28"/>
          <w:szCs w:val="28"/>
        </w:rPr>
        <w:t>2. Условия поставки</w:t>
      </w:r>
    </w:p>
    <w:p w:rsidR="003A5713" w:rsidRPr="006F0040" w:rsidRDefault="003A5713" w:rsidP="003A571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0040">
        <w:rPr>
          <w:sz w:val="28"/>
          <w:szCs w:val="28"/>
        </w:rPr>
        <w:t>2.1. Продукция наход</w:t>
      </w:r>
      <w:r>
        <w:rPr>
          <w:sz w:val="28"/>
          <w:szCs w:val="28"/>
        </w:rPr>
        <w:t>и</w:t>
      </w:r>
      <w:r w:rsidRPr="006F0040">
        <w:rPr>
          <w:sz w:val="28"/>
          <w:szCs w:val="28"/>
        </w:rPr>
        <w:t xml:space="preserve">тся </w:t>
      </w:r>
      <w:r>
        <w:rPr>
          <w:sz w:val="28"/>
          <w:szCs w:val="28"/>
        </w:rPr>
        <w:t>на территории Продавца, расположенной</w:t>
      </w:r>
      <w:r w:rsidRPr="006F0040">
        <w:rPr>
          <w:sz w:val="28"/>
          <w:szCs w:val="28"/>
        </w:rPr>
        <w:t xml:space="preserve"> по адресу: </w:t>
      </w:r>
      <w:r w:rsidRPr="006F0040">
        <w:rPr>
          <w:color w:val="000000"/>
          <w:sz w:val="28"/>
          <w:szCs w:val="28"/>
        </w:rPr>
        <w:t xml:space="preserve">684090, Россия, Камчатский край, г. </w:t>
      </w:r>
      <w:proofErr w:type="spellStart"/>
      <w:r w:rsidRPr="006F0040">
        <w:rPr>
          <w:color w:val="000000"/>
          <w:sz w:val="28"/>
          <w:szCs w:val="28"/>
        </w:rPr>
        <w:t>Вилючинск</w:t>
      </w:r>
      <w:proofErr w:type="spellEnd"/>
      <w:r w:rsidRPr="006F0040">
        <w:rPr>
          <w:color w:val="000000"/>
          <w:sz w:val="28"/>
          <w:szCs w:val="28"/>
        </w:rPr>
        <w:t xml:space="preserve">, ул. </w:t>
      </w:r>
      <w:r w:rsidR="00DF49B9">
        <w:rPr>
          <w:color w:val="000000"/>
          <w:sz w:val="28"/>
          <w:szCs w:val="28"/>
        </w:rPr>
        <w:t> </w:t>
      </w:r>
      <w:r w:rsidRPr="006F0040">
        <w:rPr>
          <w:color w:val="000000"/>
          <w:sz w:val="28"/>
          <w:szCs w:val="28"/>
        </w:rPr>
        <w:t>Владивостокская, 1.</w:t>
      </w:r>
    </w:p>
    <w:p w:rsidR="003A5713" w:rsidRPr="006F0040" w:rsidRDefault="003A5713" w:rsidP="003A5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>2.2. Вывоз Продукции с</w:t>
      </w:r>
      <w:r>
        <w:rPr>
          <w:sz w:val="28"/>
          <w:szCs w:val="28"/>
        </w:rPr>
        <w:t xml:space="preserve"> территории</w:t>
      </w:r>
      <w:r w:rsidRPr="006F0040">
        <w:rPr>
          <w:sz w:val="28"/>
          <w:szCs w:val="28"/>
        </w:rPr>
        <w:t xml:space="preserve"> осуществляется силами и средствами Покупателя, с учётом условий закрытого административно – территориального образования (ЗАТО) и режимом деятельности предприятия. </w:t>
      </w:r>
    </w:p>
    <w:p w:rsidR="003A5713" w:rsidRPr="006F0040" w:rsidRDefault="003A5713" w:rsidP="003A5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2.3. Датой </w:t>
      </w:r>
      <w:r>
        <w:rPr>
          <w:sz w:val="28"/>
          <w:szCs w:val="28"/>
        </w:rPr>
        <w:t>передачи</w:t>
      </w:r>
      <w:r w:rsidRPr="006F0040">
        <w:rPr>
          <w:sz w:val="28"/>
          <w:szCs w:val="28"/>
        </w:rPr>
        <w:t xml:space="preserve"> Продукции считается дата </w:t>
      </w:r>
      <w:r>
        <w:rPr>
          <w:sz w:val="28"/>
          <w:szCs w:val="28"/>
        </w:rPr>
        <w:t>ее</w:t>
      </w:r>
      <w:r w:rsidRPr="006F0040">
        <w:rPr>
          <w:sz w:val="28"/>
          <w:szCs w:val="28"/>
        </w:rPr>
        <w:t xml:space="preserve"> </w:t>
      </w:r>
      <w:r>
        <w:rPr>
          <w:sz w:val="28"/>
          <w:szCs w:val="28"/>
        </w:rPr>
        <w:t>вручения</w:t>
      </w:r>
      <w:r w:rsidRPr="006F0040">
        <w:rPr>
          <w:sz w:val="28"/>
          <w:szCs w:val="28"/>
        </w:rPr>
        <w:t xml:space="preserve"> Продавцом Покупателю</w:t>
      </w:r>
      <w:r>
        <w:rPr>
          <w:sz w:val="28"/>
          <w:szCs w:val="28"/>
        </w:rPr>
        <w:t xml:space="preserve"> и подписания Акта приема-передачи транспортного средства Сторонами.</w:t>
      </w:r>
    </w:p>
    <w:p w:rsidR="003A5713" w:rsidRPr="006F0040" w:rsidRDefault="003A5713" w:rsidP="003A5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2.4. Датой перехода бремени содержания и риска случайной гибели (случайного повреждения) Продукции от Продавца к Покупателю считается дата передачи Продукции. </w:t>
      </w:r>
    </w:p>
    <w:p w:rsidR="003A5713" w:rsidRPr="006F0040" w:rsidRDefault="003A5713" w:rsidP="003A5713">
      <w:pPr>
        <w:autoSpaceDE w:val="0"/>
        <w:autoSpaceDN w:val="0"/>
        <w:adjustRightInd w:val="0"/>
        <w:spacing w:before="120" w:after="120"/>
        <w:ind w:firstLine="709"/>
        <w:rPr>
          <w:b/>
          <w:sz w:val="28"/>
          <w:szCs w:val="28"/>
        </w:rPr>
      </w:pPr>
      <w:r w:rsidRPr="006F0040">
        <w:rPr>
          <w:b/>
          <w:sz w:val="28"/>
          <w:szCs w:val="28"/>
        </w:rPr>
        <w:t>3. Обязанности сторон</w:t>
      </w:r>
    </w:p>
    <w:p w:rsidR="003A5713" w:rsidRPr="006F0040" w:rsidRDefault="003A5713" w:rsidP="003A571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0040">
        <w:rPr>
          <w:b/>
          <w:sz w:val="28"/>
          <w:szCs w:val="28"/>
        </w:rPr>
        <w:t>3.1. Продавец обязан:</w:t>
      </w:r>
    </w:p>
    <w:p w:rsidR="003A5713" w:rsidRDefault="003A5713" w:rsidP="003A5713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39085E">
        <w:rPr>
          <w:rFonts w:ascii="Times New Roman" w:hAnsi="Times New Roman" w:cs="Times New Roman"/>
          <w:sz w:val="28"/>
          <w:szCs w:val="28"/>
        </w:rPr>
        <w:t xml:space="preserve">3.1.1. Подготовить и передать Покупателю Продукцию. </w:t>
      </w:r>
      <w:r>
        <w:rPr>
          <w:rFonts w:ascii="Times New Roman" w:hAnsi="Times New Roman" w:cs="Times New Roman"/>
          <w:sz w:val="28"/>
          <w:szCs w:val="28"/>
        </w:rPr>
        <w:t xml:space="preserve">В момент передачи Продукции Продавец передает счет-фактуру, Акт приема-передачи Продукции (Приложение №1) и Акт приема передачи (форма ОС-1). </w:t>
      </w:r>
      <w:r w:rsidRPr="0039085E"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>
        <w:rPr>
          <w:rFonts w:ascii="Times New Roman" w:hAnsi="Times New Roman" w:cs="Times New Roman"/>
          <w:sz w:val="28"/>
          <w:szCs w:val="28"/>
        </w:rPr>
        <w:t>Продукцией Продавец передает Покупателю:</w:t>
      </w:r>
    </w:p>
    <w:p w:rsidR="003A5713" w:rsidRDefault="003A5713" w:rsidP="003A5713">
      <w:pPr>
        <w:pStyle w:val="ConsNormal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комплект ключей;</w:t>
      </w:r>
    </w:p>
    <w:p w:rsidR="003A5713" w:rsidRPr="005C7B97" w:rsidRDefault="003A5713" w:rsidP="003A5713">
      <w:pPr>
        <w:pStyle w:val="ConsNormal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A253A">
        <w:rPr>
          <w:rFonts w:ascii="Times New Roman" w:hAnsi="Times New Roman" w:cs="Times New Roman"/>
          <w:sz w:val="28"/>
          <w:szCs w:val="28"/>
        </w:rPr>
        <w:t>ПТС;</w:t>
      </w:r>
    </w:p>
    <w:p w:rsidR="003A5713" w:rsidRPr="00FA253A" w:rsidRDefault="003A5713" w:rsidP="003A5713">
      <w:pPr>
        <w:pStyle w:val="ConsNormal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A253A">
        <w:rPr>
          <w:rFonts w:ascii="Times New Roman" w:hAnsi="Times New Roman" w:cs="Times New Roman"/>
          <w:sz w:val="28"/>
          <w:szCs w:val="28"/>
        </w:rPr>
        <w:t>свидетельство о регистрации транспортного средства;</w:t>
      </w:r>
    </w:p>
    <w:p w:rsidR="003A5713" w:rsidRPr="00FA253A" w:rsidRDefault="003A5713" w:rsidP="003A5713">
      <w:pPr>
        <w:pStyle w:val="ConsNormal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A253A">
        <w:rPr>
          <w:rFonts w:ascii="Times New Roman" w:hAnsi="Times New Roman" w:cs="Times New Roman"/>
          <w:sz w:val="28"/>
          <w:szCs w:val="28"/>
        </w:rPr>
        <w:t>гарантийную (сервисную) книжку;</w:t>
      </w:r>
    </w:p>
    <w:p w:rsidR="003A5713" w:rsidRPr="00FA253A" w:rsidRDefault="003A5713" w:rsidP="003A5713">
      <w:pPr>
        <w:pStyle w:val="ConsNormal"/>
        <w:numPr>
          <w:ilvl w:val="0"/>
          <w:numId w:val="34"/>
        </w:numPr>
        <w:tabs>
          <w:tab w:val="clear" w:pos="540"/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FA253A">
        <w:rPr>
          <w:rFonts w:ascii="Times New Roman" w:hAnsi="Times New Roman" w:cs="Times New Roman"/>
          <w:sz w:val="28"/>
          <w:szCs w:val="28"/>
        </w:rPr>
        <w:t xml:space="preserve">гарантийные талоны </w:t>
      </w:r>
    </w:p>
    <w:p w:rsidR="003A5713" w:rsidRPr="00A30002" w:rsidRDefault="003A5713" w:rsidP="003A57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F0040">
        <w:rPr>
          <w:sz w:val="28"/>
          <w:szCs w:val="28"/>
        </w:rPr>
        <w:t>3.1.2. Обеспечить сохранность</w:t>
      </w:r>
      <w:r>
        <w:rPr>
          <w:sz w:val="28"/>
          <w:szCs w:val="28"/>
        </w:rPr>
        <w:t xml:space="preserve"> переданной</w:t>
      </w:r>
      <w:r w:rsidRPr="006F0040">
        <w:rPr>
          <w:sz w:val="28"/>
          <w:szCs w:val="28"/>
        </w:rPr>
        <w:t xml:space="preserve"> Продукции до момента её </w:t>
      </w:r>
      <w:r>
        <w:rPr>
          <w:sz w:val="28"/>
          <w:szCs w:val="28"/>
        </w:rPr>
        <w:t>передачи</w:t>
      </w:r>
      <w:r w:rsidRPr="00A30002">
        <w:rPr>
          <w:color w:val="000000" w:themeColor="text1"/>
          <w:sz w:val="28"/>
          <w:szCs w:val="28"/>
        </w:rPr>
        <w:t xml:space="preserve"> Покупател</w:t>
      </w:r>
      <w:r>
        <w:rPr>
          <w:color w:val="000000" w:themeColor="text1"/>
          <w:sz w:val="28"/>
          <w:szCs w:val="28"/>
        </w:rPr>
        <w:t>ю</w:t>
      </w:r>
      <w:r w:rsidRPr="00A30002">
        <w:rPr>
          <w:color w:val="000000" w:themeColor="text1"/>
          <w:sz w:val="28"/>
          <w:szCs w:val="28"/>
        </w:rPr>
        <w:t>.</w:t>
      </w:r>
    </w:p>
    <w:p w:rsidR="003A5713" w:rsidRPr="006F0040" w:rsidRDefault="003A5713" w:rsidP="003A571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0040">
        <w:rPr>
          <w:b/>
          <w:sz w:val="28"/>
          <w:szCs w:val="28"/>
        </w:rPr>
        <w:t>3.2. Покупатель обязан:</w:t>
      </w:r>
    </w:p>
    <w:p w:rsidR="003A5713" w:rsidRDefault="003A5713" w:rsidP="003A5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3.2.1. Принять у Продавца Продукцию. Доставка Продукции до </w:t>
      </w:r>
      <w:r>
        <w:rPr>
          <w:sz w:val="28"/>
          <w:szCs w:val="28"/>
        </w:rPr>
        <w:t xml:space="preserve">территории </w:t>
      </w:r>
      <w:r w:rsidRPr="006F0040">
        <w:rPr>
          <w:sz w:val="28"/>
          <w:szCs w:val="28"/>
        </w:rPr>
        <w:t>Покупателя производится силами и средствами Покупателя.</w:t>
      </w:r>
      <w:r>
        <w:rPr>
          <w:sz w:val="28"/>
          <w:szCs w:val="28"/>
        </w:rPr>
        <w:t xml:space="preserve"> </w:t>
      </w:r>
    </w:p>
    <w:p w:rsidR="003A5713" w:rsidRPr="006F0040" w:rsidRDefault="003A5713" w:rsidP="003A5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В установленный законом срок обратиться</w:t>
      </w:r>
      <w:r w:rsidRPr="00B62FCA">
        <w:rPr>
          <w:sz w:val="28"/>
          <w:szCs w:val="28"/>
        </w:rPr>
        <w:t xml:space="preserve"> в Госавтоинспекцию для изменения регистрационных данных о собственнике автомобиля</w:t>
      </w:r>
      <w:r>
        <w:rPr>
          <w:sz w:val="28"/>
          <w:szCs w:val="28"/>
        </w:rPr>
        <w:t>.</w:t>
      </w:r>
    </w:p>
    <w:p w:rsidR="003A5713" w:rsidRPr="006F0040" w:rsidRDefault="003A5713" w:rsidP="003A5713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bCs/>
          <w:sz w:val="28"/>
          <w:szCs w:val="28"/>
        </w:rPr>
      </w:pPr>
      <w:r w:rsidRPr="006F0040">
        <w:rPr>
          <w:b/>
          <w:bCs/>
          <w:sz w:val="28"/>
          <w:szCs w:val="28"/>
        </w:rPr>
        <w:t xml:space="preserve">4. Приёмка </w:t>
      </w:r>
      <w:r w:rsidRPr="006F0040">
        <w:rPr>
          <w:b/>
          <w:sz w:val="28"/>
          <w:szCs w:val="28"/>
        </w:rPr>
        <w:t>Продукции</w:t>
      </w:r>
      <w:r w:rsidRPr="006F0040">
        <w:rPr>
          <w:b/>
          <w:bCs/>
          <w:sz w:val="28"/>
          <w:szCs w:val="28"/>
        </w:rPr>
        <w:t xml:space="preserve"> по кол</w:t>
      </w:r>
      <w:r>
        <w:rPr>
          <w:b/>
          <w:bCs/>
          <w:sz w:val="28"/>
          <w:szCs w:val="28"/>
        </w:rPr>
        <w:t>ичеству и номенклатуре</w:t>
      </w:r>
    </w:p>
    <w:p w:rsidR="003A5713" w:rsidRPr="006F0040" w:rsidRDefault="003A5713" w:rsidP="003A5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4.1. </w:t>
      </w:r>
      <w:r>
        <w:rPr>
          <w:sz w:val="28"/>
          <w:szCs w:val="28"/>
        </w:rPr>
        <w:t>Качество и номенклатура</w:t>
      </w:r>
      <w:r w:rsidRPr="006F0040">
        <w:rPr>
          <w:sz w:val="28"/>
          <w:szCs w:val="28"/>
        </w:rPr>
        <w:t xml:space="preserve"> Продукции отражены в </w:t>
      </w:r>
      <w:r>
        <w:rPr>
          <w:sz w:val="28"/>
          <w:szCs w:val="28"/>
        </w:rPr>
        <w:t>Акте приема-передачи транспортного средства</w:t>
      </w:r>
      <w:r w:rsidRPr="006F0040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6F0040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</w:t>
      </w:r>
      <w:r w:rsidRPr="006F0040">
        <w:rPr>
          <w:sz w:val="28"/>
          <w:szCs w:val="28"/>
        </w:rPr>
        <w:t>1) к настоящему договору.</w:t>
      </w:r>
    </w:p>
    <w:p w:rsidR="003A5713" w:rsidRPr="006F0040" w:rsidRDefault="003A5713" w:rsidP="003A5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>4.2. Передача Продукции Покупателю начинается с даты, следующей за датой поступления денежных сред</w:t>
      </w:r>
      <w:r>
        <w:rPr>
          <w:sz w:val="28"/>
          <w:szCs w:val="28"/>
        </w:rPr>
        <w:t>ств на расчётный счёт Продавца, согласно п.5.3. Договора.</w:t>
      </w:r>
    </w:p>
    <w:p w:rsidR="003A5713" w:rsidRPr="001F365D" w:rsidRDefault="003A5713" w:rsidP="003A5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>4.3. Покупатель обязан произвести вывоз</w:t>
      </w:r>
      <w:r>
        <w:rPr>
          <w:sz w:val="28"/>
          <w:szCs w:val="28"/>
        </w:rPr>
        <w:t xml:space="preserve"> переданной</w:t>
      </w:r>
      <w:r w:rsidRPr="006F0040">
        <w:rPr>
          <w:sz w:val="28"/>
          <w:szCs w:val="28"/>
        </w:rPr>
        <w:t xml:space="preserve"> Продукции </w:t>
      </w:r>
      <w:r>
        <w:rPr>
          <w:sz w:val="28"/>
          <w:szCs w:val="28"/>
        </w:rPr>
        <w:t xml:space="preserve">с территории Продавца </w:t>
      </w:r>
      <w:r>
        <w:rPr>
          <w:color w:val="000000" w:themeColor="text1"/>
          <w:sz w:val="28"/>
          <w:szCs w:val="28"/>
        </w:rPr>
        <w:t xml:space="preserve">в срок не </w:t>
      </w:r>
      <w:r w:rsidRPr="00B56572">
        <w:rPr>
          <w:color w:val="000000" w:themeColor="text1"/>
          <w:sz w:val="28"/>
          <w:szCs w:val="28"/>
        </w:rPr>
        <w:t xml:space="preserve">позднее </w:t>
      </w:r>
      <w:r w:rsidR="00B56572" w:rsidRPr="00B56572">
        <w:rPr>
          <w:color w:val="000000" w:themeColor="text1"/>
          <w:sz w:val="28"/>
          <w:szCs w:val="28"/>
        </w:rPr>
        <w:t>30 июля</w:t>
      </w:r>
      <w:r w:rsidRPr="00B56572">
        <w:rPr>
          <w:color w:val="000000" w:themeColor="text1"/>
          <w:sz w:val="28"/>
          <w:szCs w:val="28"/>
        </w:rPr>
        <w:t xml:space="preserve"> 2021 года.</w:t>
      </w:r>
      <w:r w:rsidRPr="001F365D">
        <w:rPr>
          <w:sz w:val="28"/>
          <w:szCs w:val="28"/>
        </w:rPr>
        <w:t xml:space="preserve"> </w:t>
      </w:r>
    </w:p>
    <w:p w:rsidR="003A5713" w:rsidRDefault="003A5713" w:rsidP="003A5713">
      <w:pPr>
        <w:ind w:firstLine="709"/>
        <w:jc w:val="both"/>
        <w:rPr>
          <w:sz w:val="28"/>
          <w:szCs w:val="28"/>
        </w:rPr>
      </w:pPr>
      <w:r w:rsidRPr="00227B55">
        <w:rPr>
          <w:sz w:val="28"/>
          <w:szCs w:val="28"/>
        </w:rPr>
        <w:t xml:space="preserve">4.4. </w:t>
      </w:r>
      <w:r>
        <w:rPr>
          <w:sz w:val="28"/>
          <w:szCs w:val="28"/>
        </w:rPr>
        <w:t>В момент вручения П</w:t>
      </w:r>
      <w:r w:rsidRPr="00731DCC">
        <w:rPr>
          <w:sz w:val="28"/>
          <w:szCs w:val="28"/>
        </w:rPr>
        <w:t xml:space="preserve">родукции </w:t>
      </w:r>
      <w:r>
        <w:rPr>
          <w:sz w:val="28"/>
          <w:szCs w:val="28"/>
        </w:rPr>
        <w:t>Покупателю составляется и подписывается обеими сторонами Акт приема-передачи транспортного средства и Акт</w:t>
      </w:r>
      <w:r w:rsidRPr="002D63C3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приема - передачи (форма ОС-1) .</w:t>
      </w:r>
    </w:p>
    <w:p w:rsidR="003A5713" w:rsidRPr="001F365D" w:rsidRDefault="003A5713" w:rsidP="003A5713">
      <w:pPr>
        <w:autoSpaceDE w:val="0"/>
        <w:autoSpaceDN w:val="0"/>
        <w:adjustRightInd w:val="0"/>
        <w:spacing w:before="120" w:after="120"/>
        <w:ind w:firstLine="709"/>
        <w:rPr>
          <w:b/>
          <w:sz w:val="28"/>
          <w:szCs w:val="28"/>
        </w:rPr>
      </w:pPr>
      <w:r w:rsidRPr="001F365D">
        <w:rPr>
          <w:b/>
          <w:sz w:val="28"/>
          <w:szCs w:val="28"/>
        </w:rPr>
        <w:t>5. Цена и порядок расчетов</w:t>
      </w:r>
    </w:p>
    <w:p w:rsidR="003A5713" w:rsidRPr="006F0040" w:rsidRDefault="003A5713" w:rsidP="003A5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>5.1. Цена Продукции установленная по ит</w:t>
      </w:r>
      <w:r>
        <w:rPr>
          <w:sz w:val="28"/>
          <w:szCs w:val="28"/>
        </w:rPr>
        <w:t xml:space="preserve">огам </w:t>
      </w:r>
      <w:r w:rsidR="00CB13A6">
        <w:rPr>
          <w:sz w:val="28"/>
          <w:szCs w:val="28"/>
        </w:rPr>
        <w:t>аукцион</w:t>
      </w:r>
      <w:r w:rsidR="00CB13A6">
        <w:rPr>
          <w:sz w:val="28"/>
          <w:szCs w:val="28"/>
        </w:rPr>
        <w:t>а</w:t>
      </w:r>
      <w:r w:rsidR="00CB13A6">
        <w:rPr>
          <w:sz w:val="28"/>
          <w:szCs w:val="28"/>
        </w:rPr>
        <w:t xml:space="preserve"> посредством</w:t>
      </w:r>
      <w:r w:rsidR="00CB13A6">
        <w:rPr>
          <w:sz w:val="28"/>
          <w:szCs w:val="28"/>
        </w:rPr>
        <w:t xml:space="preserve"> </w:t>
      </w:r>
      <w:r w:rsidR="00E40320">
        <w:rPr>
          <w:sz w:val="28"/>
          <w:szCs w:val="28"/>
        </w:rPr>
        <w:t>публичного предложения</w:t>
      </w:r>
      <w:r w:rsidR="008B04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лоту </w:t>
      </w:r>
      <w:r w:rsidRPr="006F0040">
        <w:rPr>
          <w:sz w:val="28"/>
          <w:szCs w:val="28"/>
        </w:rPr>
        <w:t>№</w:t>
      </w:r>
      <w:r>
        <w:rPr>
          <w:sz w:val="28"/>
          <w:szCs w:val="28"/>
        </w:rPr>
        <w:t xml:space="preserve"> ___, </w:t>
      </w:r>
      <w:r w:rsidRPr="006F0040">
        <w:rPr>
          <w:sz w:val="28"/>
          <w:szCs w:val="28"/>
        </w:rPr>
        <w:t xml:space="preserve">составляет </w:t>
      </w:r>
      <w:r w:rsidRPr="00D1648F">
        <w:rPr>
          <w:sz w:val="28"/>
          <w:szCs w:val="28"/>
        </w:rPr>
        <w:t>______руб. _____ коп</w:t>
      </w:r>
      <w:proofErr w:type="gramStart"/>
      <w:r w:rsidRPr="00D1648F">
        <w:rPr>
          <w:sz w:val="28"/>
          <w:szCs w:val="28"/>
        </w:rPr>
        <w:t>.</w:t>
      </w:r>
      <w:proofErr w:type="gramEnd"/>
      <w:r w:rsidRPr="00D1648F">
        <w:rPr>
          <w:sz w:val="28"/>
          <w:szCs w:val="28"/>
        </w:rPr>
        <w:t xml:space="preserve"> (_______________ </w:t>
      </w:r>
      <w:proofErr w:type="gramStart"/>
      <w:r w:rsidRPr="00D1648F">
        <w:rPr>
          <w:sz w:val="28"/>
          <w:szCs w:val="28"/>
        </w:rPr>
        <w:t>к</w:t>
      </w:r>
      <w:proofErr w:type="gramEnd"/>
      <w:r w:rsidRPr="00D1648F">
        <w:rPr>
          <w:sz w:val="28"/>
          <w:szCs w:val="28"/>
        </w:rPr>
        <w:t>опеек).</w:t>
      </w:r>
    </w:p>
    <w:p w:rsidR="003A5713" w:rsidRPr="006F0040" w:rsidRDefault="003A5713" w:rsidP="003A5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5.2. Задаток, перечисленный Продавцу в качестве обеспечения участия в аукционе в размере </w:t>
      </w:r>
      <w:r w:rsidRPr="00D1648F">
        <w:rPr>
          <w:sz w:val="28"/>
          <w:szCs w:val="28"/>
        </w:rPr>
        <w:t>_________ руб. ____ коп</w:t>
      </w:r>
      <w:proofErr w:type="gramStart"/>
      <w:r w:rsidRPr="00D1648F">
        <w:rPr>
          <w:sz w:val="28"/>
          <w:szCs w:val="28"/>
        </w:rPr>
        <w:t>.</w:t>
      </w:r>
      <w:proofErr w:type="gramEnd"/>
      <w:r w:rsidRPr="00D1648F">
        <w:rPr>
          <w:sz w:val="28"/>
          <w:szCs w:val="28"/>
        </w:rPr>
        <w:t xml:space="preserve"> (__________________</w:t>
      </w:r>
      <w:proofErr w:type="gramStart"/>
      <w:r w:rsidRPr="00D1648F">
        <w:rPr>
          <w:sz w:val="28"/>
          <w:szCs w:val="28"/>
        </w:rPr>
        <w:t>к</w:t>
      </w:r>
      <w:proofErr w:type="gramEnd"/>
      <w:r w:rsidRPr="00D1648F">
        <w:rPr>
          <w:sz w:val="28"/>
          <w:szCs w:val="28"/>
        </w:rPr>
        <w:t>опеек),</w:t>
      </w:r>
      <w:r w:rsidRPr="006F0040">
        <w:rPr>
          <w:sz w:val="28"/>
          <w:szCs w:val="28"/>
        </w:rPr>
        <w:t xml:space="preserve"> засчитывается в оплату с момента заключения данного договора.</w:t>
      </w:r>
    </w:p>
    <w:p w:rsidR="003A5713" w:rsidRPr="006F0040" w:rsidRDefault="003A5713" w:rsidP="003A5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5.3 Оставшуюся часть оплаты за Продукцию в размере </w:t>
      </w:r>
      <w:r w:rsidRPr="00D1648F">
        <w:rPr>
          <w:sz w:val="28"/>
          <w:szCs w:val="28"/>
        </w:rPr>
        <w:t>___________ руб. _____ коп. (_______________________________ 00 копеек)</w:t>
      </w:r>
      <w:r w:rsidRPr="006F0040">
        <w:rPr>
          <w:sz w:val="28"/>
          <w:szCs w:val="28"/>
        </w:rPr>
        <w:t xml:space="preserve"> Покупатель перечисляет на расчётный счёт Продавца не позднее 5-ти календарных дней со дня заключения настоящего договора путем единовременного перечисления денежных средств. В платёжном поручении Покупателя должны быть указаны сведения: номер лота, наименование, дата проведения аукциона, дата заключения настоящего договора. </w:t>
      </w:r>
    </w:p>
    <w:p w:rsidR="003A5713" w:rsidRPr="006F0040" w:rsidRDefault="003A5713" w:rsidP="003A5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5.4. Обязательства Покупателя по оплате Продукции считаются исполненными с момента зачисления всей суммы денежных средств, определённой п. 5.3, на расчётный счёт Продавца. </w:t>
      </w:r>
    </w:p>
    <w:p w:rsidR="003A5713" w:rsidRPr="006F0040" w:rsidRDefault="003A5713" w:rsidP="003A5713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6F0040">
        <w:rPr>
          <w:b/>
          <w:bCs/>
          <w:sz w:val="28"/>
          <w:szCs w:val="28"/>
        </w:rPr>
        <w:t>6. Ответственность сторон</w:t>
      </w:r>
    </w:p>
    <w:p w:rsidR="003A5713" w:rsidRPr="006F0040" w:rsidRDefault="003A5713" w:rsidP="003A5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lastRenderedPageBreak/>
        <w:t xml:space="preserve">6.1. При неисполнении или ненадлежащем исполнении одной из сторон обязательств по настоящему договору купли-продажи, соответствующая сторона несёт ответственность в соответствии с действующим законодательством Российской Федерации. </w:t>
      </w:r>
    </w:p>
    <w:p w:rsidR="003A5713" w:rsidRPr="006F0040" w:rsidRDefault="003A5713" w:rsidP="003A5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>6.2. Все споры по настоящему договору купли-продажи разрешаются путём переговоров. При невозможности разрешения споров путём переговоров такие разногласия разрешаются в судебном порядке в Арбитражн</w:t>
      </w:r>
      <w:r>
        <w:rPr>
          <w:sz w:val="28"/>
          <w:szCs w:val="28"/>
        </w:rPr>
        <w:t>ом</w:t>
      </w:r>
      <w:r w:rsidRPr="006F0040">
        <w:rPr>
          <w:sz w:val="28"/>
          <w:szCs w:val="28"/>
        </w:rPr>
        <w:t xml:space="preserve"> суд</w:t>
      </w:r>
      <w:r>
        <w:rPr>
          <w:sz w:val="28"/>
          <w:szCs w:val="28"/>
        </w:rPr>
        <w:t>е Камчатского края.</w:t>
      </w:r>
      <w:r w:rsidRPr="006F0040">
        <w:rPr>
          <w:sz w:val="28"/>
          <w:szCs w:val="28"/>
        </w:rPr>
        <w:t xml:space="preserve"> </w:t>
      </w:r>
    </w:p>
    <w:p w:rsidR="003A5713" w:rsidRPr="006F0040" w:rsidRDefault="003A5713" w:rsidP="003A5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6.3. В случае нарушения Покупателем сроков оплаты, предусмотренных пунктом 5.3. настоящего договора купли-продажи, Продавец вправе взыскать с Покупателя пени в размере 1% от суммы, несвоевременно оплаченной Покупателем, за каждый день просрочки. Взыскание пени производится за период, начиная с момента нарушения Покупателем сроков оплаты и до момента исполнения Покупателем обязанности по оплате за Продукцию в полном объёме. </w:t>
      </w:r>
    </w:p>
    <w:p w:rsidR="003A5713" w:rsidRPr="006F0040" w:rsidRDefault="003A5713" w:rsidP="003A5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>6.4. В случае нарушения Покупателем сроков вывоза Продукции, предусмотренного п.</w:t>
      </w:r>
      <w:r>
        <w:rPr>
          <w:sz w:val="28"/>
          <w:szCs w:val="28"/>
        </w:rPr>
        <w:t xml:space="preserve"> </w:t>
      </w:r>
      <w:r w:rsidRPr="006F0040">
        <w:rPr>
          <w:sz w:val="28"/>
          <w:szCs w:val="28"/>
        </w:rPr>
        <w:t>4.3 настоящего договора, Покупатель уплачивает Продавцу единовременный штр</w:t>
      </w:r>
      <w:r>
        <w:rPr>
          <w:sz w:val="28"/>
          <w:szCs w:val="28"/>
        </w:rPr>
        <w:t xml:space="preserve">аф в размере 3% от стоимости </w:t>
      </w:r>
      <w:proofErr w:type="spellStart"/>
      <w:r>
        <w:rPr>
          <w:sz w:val="28"/>
          <w:szCs w:val="28"/>
        </w:rPr>
        <w:t>не</w:t>
      </w:r>
      <w:r w:rsidRPr="006F0040">
        <w:rPr>
          <w:sz w:val="28"/>
          <w:szCs w:val="28"/>
        </w:rPr>
        <w:t>вывезенной</w:t>
      </w:r>
      <w:proofErr w:type="spellEnd"/>
      <w:r w:rsidRPr="006F0040">
        <w:rPr>
          <w:sz w:val="28"/>
          <w:szCs w:val="28"/>
        </w:rPr>
        <w:t xml:space="preserve"> Продукции и пеню за каждый день просрочки в размере 1% от стоимости Продукции до момента её вывоза.</w:t>
      </w:r>
    </w:p>
    <w:p w:rsidR="003A5713" w:rsidRPr="00F2736B" w:rsidRDefault="003A5713" w:rsidP="003A5713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 w:rsidRPr="00F2736B">
        <w:rPr>
          <w:rFonts w:ascii="Times New Roman" w:hAnsi="Times New Roman" w:cs="Times New Roman"/>
          <w:sz w:val="28"/>
          <w:szCs w:val="28"/>
        </w:rPr>
        <w:t>6.5. Если Покупатель нарушит предусмотренный законодательством срок обращения в Госавтоинспекцию для изменения регистрационных данных о собственнике автомобиля, Продавец вправе требовать от Покупателя уплаты штрафа в размере 1 000 (одной тысячи) руб. за каждый день просрочки.</w:t>
      </w:r>
    </w:p>
    <w:p w:rsidR="003A5713" w:rsidRPr="006F0040" w:rsidRDefault="003A5713" w:rsidP="003A5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5713" w:rsidRDefault="003A5713" w:rsidP="003A5713">
      <w:pPr>
        <w:tabs>
          <w:tab w:val="left" w:pos="540"/>
        </w:tabs>
        <w:spacing w:line="276" w:lineRule="auto"/>
        <w:ind w:firstLine="709"/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</w:pPr>
      <w:r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  <w:t>7</w:t>
      </w:r>
      <w:r w:rsidRPr="000C5FB9"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  <w:t>. Антикоррупционные условия</w:t>
      </w:r>
    </w:p>
    <w:p w:rsidR="003A5713" w:rsidRDefault="003A5713" w:rsidP="003A5713">
      <w:pPr>
        <w:tabs>
          <w:tab w:val="left" w:pos="540"/>
        </w:tabs>
        <w:ind w:firstLine="709"/>
        <w:jc w:val="both"/>
        <w:rPr>
          <w:rFonts w:eastAsia="Calibri"/>
          <w:bCs/>
          <w:snapToGrid w:val="0"/>
          <w:sz w:val="28"/>
          <w:szCs w:val="28"/>
          <w:lang w:eastAsia="nb-NO"/>
        </w:rPr>
      </w:pPr>
      <w:r w:rsidRPr="00782A71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7.1. </w:t>
      </w:r>
      <w:r w:rsidRPr="00782A71">
        <w:rPr>
          <w:rFonts w:eastAsia="Calibri"/>
          <w:bCs/>
          <w:snapToGrid w:val="0"/>
          <w:sz w:val="28"/>
          <w:szCs w:val="28"/>
          <w:lang w:eastAsia="nb-NO"/>
        </w:rPr>
        <w:t xml:space="preserve">При исполнении своих обязательств по </w:t>
      </w:r>
      <w:r>
        <w:rPr>
          <w:rFonts w:eastAsia="Calibri"/>
          <w:bCs/>
          <w:snapToGrid w:val="0"/>
          <w:sz w:val="28"/>
          <w:szCs w:val="28"/>
          <w:lang w:eastAsia="nb-NO"/>
        </w:rPr>
        <w:t>Договору</w:t>
      </w:r>
      <w:r w:rsidRPr="00782A71">
        <w:rPr>
          <w:rFonts w:eastAsia="Calibri"/>
          <w:bCs/>
          <w:snapToGrid w:val="0"/>
          <w:sz w:val="28"/>
          <w:szCs w:val="28"/>
          <w:lang w:eastAsia="nb-NO"/>
        </w:rPr>
        <w:t xml:space="preserve"> Стороны обязуются соблюдать и обеспечить соблюдение их работниками требований Российского антикоррупционного законодательства, а также не совершать коррупционные правонарушения, предусмотренные применимыми для целей Договора международными актами и законодательн</w:t>
      </w:r>
      <w:r>
        <w:rPr>
          <w:rFonts w:eastAsia="Calibri"/>
          <w:bCs/>
          <w:snapToGrid w:val="0"/>
          <w:sz w:val="28"/>
          <w:szCs w:val="28"/>
          <w:lang w:eastAsia="nb-NO"/>
        </w:rPr>
        <w:t>ыми актами Российской Федерации</w:t>
      </w:r>
      <w:r w:rsidRPr="00782A71">
        <w:rPr>
          <w:rFonts w:eastAsia="Calibri"/>
          <w:bCs/>
          <w:snapToGrid w:val="0"/>
          <w:sz w:val="28"/>
          <w:szCs w:val="28"/>
          <w:lang w:eastAsia="nb-NO"/>
        </w:rPr>
        <w:t>.</w:t>
      </w:r>
    </w:p>
    <w:p w:rsidR="003A5713" w:rsidRPr="002D63C3" w:rsidRDefault="003A5713" w:rsidP="003A5713">
      <w:pPr>
        <w:tabs>
          <w:tab w:val="left" w:pos="0"/>
        </w:tabs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>
        <w:rPr>
          <w:rFonts w:eastAsia="Calibri"/>
          <w:bCs/>
          <w:snapToGrid w:val="0"/>
          <w:sz w:val="28"/>
          <w:szCs w:val="28"/>
          <w:lang w:eastAsia="nb-NO"/>
        </w:rPr>
        <w:t xml:space="preserve">7.2. </w:t>
      </w:r>
      <w:r w:rsidRPr="002D63C3">
        <w:rPr>
          <w:rFonts w:eastAsia="Calibri"/>
          <w:bCs/>
          <w:snapToGrid w:val="0"/>
          <w:sz w:val="28"/>
          <w:szCs w:val="28"/>
          <w:lang w:eastAsia="nb-NO"/>
        </w:rPr>
        <w:t>Покупатель подтверждает, что ознакомился с содержанием и обязуется придерживаться принципов Политики Компании «В области противодействия вовлечению в коррупционную деятельность», размещенной в открытом доступе на официальном сайте АО «СВРЦ» в сети Интернет.</w:t>
      </w:r>
    </w:p>
    <w:p w:rsidR="003A5713" w:rsidRPr="000C5FB9" w:rsidRDefault="003A5713" w:rsidP="003A5713">
      <w:pPr>
        <w:tabs>
          <w:tab w:val="left" w:pos="540"/>
        </w:tabs>
        <w:ind w:firstLine="709"/>
        <w:jc w:val="both"/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</w:pPr>
    </w:p>
    <w:p w:rsidR="003A5713" w:rsidRPr="00D067B6" w:rsidRDefault="003A5713" w:rsidP="003A5713">
      <w:pPr>
        <w:tabs>
          <w:tab w:val="left" w:pos="0"/>
        </w:tabs>
        <w:spacing w:after="240"/>
        <w:ind w:left="709"/>
        <w:jc w:val="both"/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</w:pPr>
      <w:r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  <w:t>8</w:t>
      </w:r>
      <w:r w:rsidRPr="00D067B6"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  <w:t xml:space="preserve">. Обстоятельства непреодолимой силы </w:t>
      </w:r>
    </w:p>
    <w:p w:rsidR="003A5713" w:rsidRPr="00C5477F" w:rsidRDefault="003A5713" w:rsidP="003A5713">
      <w:pPr>
        <w:tabs>
          <w:tab w:val="left" w:pos="0"/>
        </w:tabs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8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.1. </w:t>
      </w:r>
      <w:proofErr w:type="gramStart"/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В с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учае невозможности по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ного 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ибо частичного испо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нения 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юбой из сторон обязате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ьств по настоящему 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д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оговору ввиду действия обстояте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ьств непреодо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имой си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ы (пожара, стихийных бедствий, погодных ус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овий, военных действий, гражданских беспорядков, принятия органами государственной в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асти и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 управ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ения правовых актов, пов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екших 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lastRenderedPageBreak/>
        <w:t>невозможность испо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лнения д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оговора и др.) срок испо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нения обязате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льств по настоящему д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оговору прод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евается соразмерно времени, в течение которого будут действовать эти обстояте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ьства. </w:t>
      </w:r>
      <w:proofErr w:type="gramEnd"/>
    </w:p>
    <w:p w:rsidR="003A5713" w:rsidRDefault="003A5713" w:rsidP="003A5713">
      <w:pPr>
        <w:tabs>
          <w:tab w:val="left" w:pos="0"/>
        </w:tabs>
        <w:spacing w:after="240"/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8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.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2</w:t>
      </w:r>
      <w:proofErr w:type="gramStart"/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В</w:t>
      </w:r>
      <w:proofErr w:type="gramEnd"/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с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учае наступ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ения указанных обстояте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ьств одна из сторон обязана в течение 3-х (трех) ка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ендарных дней уведомить другую сторону, при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ожив к уведом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ению справку соответствующего государственного органа.</w:t>
      </w:r>
    </w:p>
    <w:p w:rsidR="003A5713" w:rsidRDefault="003A5713" w:rsidP="003A5713">
      <w:pPr>
        <w:autoSpaceDE w:val="0"/>
        <w:autoSpaceDN w:val="0"/>
        <w:adjustRightInd w:val="0"/>
        <w:spacing w:after="24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C476AA">
        <w:rPr>
          <w:b/>
          <w:bCs/>
          <w:sz w:val="28"/>
          <w:szCs w:val="28"/>
        </w:rPr>
        <w:t>Зак</w:t>
      </w:r>
      <w:r>
        <w:rPr>
          <w:b/>
          <w:bCs/>
          <w:sz w:val="28"/>
          <w:szCs w:val="28"/>
        </w:rPr>
        <w:t>л</w:t>
      </w:r>
      <w:r w:rsidRPr="00C476AA">
        <w:rPr>
          <w:b/>
          <w:bCs/>
          <w:sz w:val="28"/>
          <w:szCs w:val="28"/>
        </w:rPr>
        <w:t>ючите</w:t>
      </w:r>
      <w:r>
        <w:rPr>
          <w:b/>
          <w:bCs/>
          <w:sz w:val="28"/>
          <w:szCs w:val="28"/>
        </w:rPr>
        <w:t>л</w:t>
      </w:r>
      <w:r w:rsidRPr="00C476AA">
        <w:rPr>
          <w:b/>
          <w:bCs/>
          <w:sz w:val="28"/>
          <w:szCs w:val="28"/>
        </w:rPr>
        <w:t>ьные по</w:t>
      </w:r>
      <w:r>
        <w:rPr>
          <w:b/>
          <w:bCs/>
          <w:sz w:val="28"/>
          <w:szCs w:val="28"/>
        </w:rPr>
        <w:t>л</w:t>
      </w:r>
      <w:r w:rsidRPr="00C476AA">
        <w:rPr>
          <w:b/>
          <w:bCs/>
          <w:sz w:val="28"/>
          <w:szCs w:val="28"/>
        </w:rPr>
        <w:t xml:space="preserve">ожения </w:t>
      </w:r>
    </w:p>
    <w:p w:rsidR="003A5713" w:rsidRPr="00E03ECF" w:rsidRDefault="003A5713" w:rsidP="003A5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67368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Покупатель</w:t>
      </w:r>
      <w:r w:rsidRPr="00667368">
        <w:rPr>
          <w:sz w:val="28"/>
          <w:szCs w:val="28"/>
        </w:rPr>
        <w:t>, а также прив</w:t>
      </w:r>
      <w:r>
        <w:rPr>
          <w:sz w:val="28"/>
          <w:szCs w:val="28"/>
        </w:rPr>
        <w:t>л</w:t>
      </w:r>
      <w:r w:rsidRPr="00667368">
        <w:rPr>
          <w:sz w:val="28"/>
          <w:szCs w:val="28"/>
        </w:rPr>
        <w:t xml:space="preserve">екаемые им к работе </w:t>
      </w:r>
      <w:r>
        <w:rPr>
          <w:sz w:val="28"/>
          <w:szCs w:val="28"/>
        </w:rPr>
        <w:t>л</w:t>
      </w:r>
      <w:r w:rsidRPr="00667368">
        <w:rPr>
          <w:sz w:val="28"/>
          <w:szCs w:val="28"/>
        </w:rPr>
        <w:t>ица, обязуется сохранять конфиденциа</w:t>
      </w:r>
      <w:r>
        <w:rPr>
          <w:sz w:val="28"/>
          <w:szCs w:val="28"/>
        </w:rPr>
        <w:t>л</w:t>
      </w:r>
      <w:r w:rsidRPr="00667368">
        <w:rPr>
          <w:sz w:val="28"/>
          <w:szCs w:val="28"/>
        </w:rPr>
        <w:t>ьность по</w:t>
      </w:r>
      <w:r>
        <w:rPr>
          <w:sz w:val="28"/>
          <w:szCs w:val="28"/>
        </w:rPr>
        <w:t>л</w:t>
      </w:r>
      <w:r w:rsidRPr="00667368">
        <w:rPr>
          <w:sz w:val="28"/>
          <w:szCs w:val="28"/>
        </w:rPr>
        <w:t>ученной информации, за иск</w:t>
      </w:r>
      <w:r>
        <w:rPr>
          <w:sz w:val="28"/>
          <w:szCs w:val="28"/>
        </w:rPr>
        <w:t>л</w:t>
      </w:r>
      <w:r w:rsidRPr="00667368">
        <w:rPr>
          <w:sz w:val="28"/>
          <w:szCs w:val="28"/>
        </w:rPr>
        <w:t>ючением общедоступной, связанной с испо</w:t>
      </w:r>
      <w:r>
        <w:rPr>
          <w:sz w:val="28"/>
          <w:szCs w:val="28"/>
        </w:rPr>
        <w:t>лнением настоящего д</w:t>
      </w:r>
      <w:r w:rsidRPr="00667368">
        <w:rPr>
          <w:sz w:val="28"/>
          <w:szCs w:val="28"/>
        </w:rPr>
        <w:t xml:space="preserve">оговора, и не раскрывать ее третьим </w:t>
      </w:r>
      <w:r>
        <w:rPr>
          <w:sz w:val="28"/>
          <w:szCs w:val="28"/>
        </w:rPr>
        <w:t>л</w:t>
      </w:r>
      <w:r w:rsidRPr="00667368">
        <w:rPr>
          <w:sz w:val="28"/>
          <w:szCs w:val="28"/>
        </w:rPr>
        <w:t>ицам без предварите</w:t>
      </w:r>
      <w:r>
        <w:rPr>
          <w:sz w:val="28"/>
          <w:szCs w:val="28"/>
        </w:rPr>
        <w:t>л</w:t>
      </w:r>
      <w:r w:rsidRPr="00667368">
        <w:rPr>
          <w:sz w:val="28"/>
          <w:szCs w:val="28"/>
        </w:rPr>
        <w:t xml:space="preserve">ьного </w:t>
      </w:r>
      <w:r w:rsidRPr="00E03ECF">
        <w:rPr>
          <w:sz w:val="28"/>
          <w:szCs w:val="28"/>
        </w:rPr>
        <w:t xml:space="preserve">письменного согласия Продавца в период действия настоящего договора и до момента, когда указанная информация станет общедоступной. </w:t>
      </w:r>
    </w:p>
    <w:p w:rsidR="003A5713" w:rsidRPr="00E03ECF" w:rsidRDefault="003A5713" w:rsidP="003A5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03ECF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E03ECF">
        <w:rPr>
          <w:sz w:val="28"/>
          <w:szCs w:val="28"/>
        </w:rPr>
        <w:t xml:space="preserve"> Ни одна из Сторон не вправе передавать свои права и обязательства по настоящему договору третьим лицам без письменного согласия другой Стороны, если иное не указано в настоящем договоре. </w:t>
      </w:r>
    </w:p>
    <w:p w:rsidR="003A5713" w:rsidRPr="00E03ECF" w:rsidRDefault="003A5713" w:rsidP="003A5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Pr="00E03ECF">
        <w:rPr>
          <w:sz w:val="28"/>
          <w:szCs w:val="28"/>
        </w:rPr>
        <w:t xml:space="preserve">Все изменения и дополнения к настоящему договору действительны, если они совершены в письменной форме, подписаны обеими сторонами и являются приложением к настоящему договору. Такие изменения и дополнения являются неотъемлемой частью настоящего договора. </w:t>
      </w:r>
    </w:p>
    <w:p w:rsidR="003A5713" w:rsidRPr="00E03ECF" w:rsidRDefault="003A5713" w:rsidP="003A5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03ECF">
        <w:rPr>
          <w:sz w:val="28"/>
          <w:szCs w:val="28"/>
        </w:rPr>
        <w:t xml:space="preserve">.4. Все изменения и дополнения к настоящему договору купли-продажи действительны, если они совершены в письменной форме, подписаны обеими сторонами и являются приложением к настоящему договору.  </w:t>
      </w:r>
    </w:p>
    <w:p w:rsidR="003A5713" w:rsidRPr="00E03ECF" w:rsidRDefault="003A5713" w:rsidP="003A5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03ECF">
        <w:rPr>
          <w:sz w:val="28"/>
          <w:szCs w:val="28"/>
        </w:rPr>
        <w:t xml:space="preserve">.5. Все документы, передаваемые посредством факсимильной связи, имеют полную юридическую силу вплоть до предоставления подлинных экземпляров. В случае возникновения спора ответственность за возникшие последствия и бремя доказывания тех или иных фактов, достоверности подписи, возлагается на сторону, прибегнувшую к помощи средств электронной техники. </w:t>
      </w:r>
    </w:p>
    <w:p w:rsidR="003A5713" w:rsidRPr="00E03ECF" w:rsidRDefault="003A5713" w:rsidP="003A5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03ECF">
        <w:rPr>
          <w:sz w:val="28"/>
          <w:szCs w:val="28"/>
        </w:rPr>
        <w:t>.6</w:t>
      </w:r>
      <w:r>
        <w:rPr>
          <w:sz w:val="28"/>
          <w:szCs w:val="28"/>
        </w:rPr>
        <w:t>. Срок</w:t>
      </w:r>
      <w:r w:rsidRPr="00E03ECF">
        <w:rPr>
          <w:sz w:val="28"/>
          <w:szCs w:val="28"/>
        </w:rPr>
        <w:t xml:space="preserve"> действия настоящего договора купли-продажи устанавливается </w:t>
      </w:r>
      <w:r w:rsidRPr="0024005C">
        <w:rPr>
          <w:sz w:val="28"/>
          <w:szCs w:val="28"/>
        </w:rPr>
        <w:t xml:space="preserve">до 31 </w:t>
      </w:r>
      <w:r w:rsidR="0024005C" w:rsidRPr="0024005C">
        <w:rPr>
          <w:sz w:val="28"/>
          <w:szCs w:val="28"/>
        </w:rPr>
        <w:t>декабря</w:t>
      </w:r>
      <w:r w:rsidRPr="0024005C">
        <w:rPr>
          <w:sz w:val="28"/>
          <w:szCs w:val="28"/>
        </w:rPr>
        <w:t xml:space="preserve"> 2021 года</w:t>
      </w:r>
      <w:r w:rsidRPr="00D1648F">
        <w:rPr>
          <w:sz w:val="28"/>
          <w:szCs w:val="28"/>
        </w:rPr>
        <w:t>.</w:t>
      </w:r>
    </w:p>
    <w:p w:rsidR="003A5713" w:rsidRPr="00E03ECF" w:rsidRDefault="003A5713" w:rsidP="003A5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03ECF">
        <w:rPr>
          <w:sz w:val="28"/>
          <w:szCs w:val="28"/>
        </w:rPr>
        <w:t xml:space="preserve">.7. Взаимоотношения сторон, не урегулированные настоящим договором купли-продажи, регламентируются действующим законодательством Российской Федерации. </w:t>
      </w:r>
    </w:p>
    <w:p w:rsidR="003A5713" w:rsidRPr="00E03ECF" w:rsidRDefault="003A5713" w:rsidP="003A5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03ECF">
        <w:rPr>
          <w:sz w:val="28"/>
          <w:szCs w:val="28"/>
        </w:rPr>
        <w:t xml:space="preserve">.8. Настоящий договор купли-продажи составлен в </w:t>
      </w:r>
      <w:r>
        <w:rPr>
          <w:sz w:val="28"/>
          <w:szCs w:val="28"/>
        </w:rPr>
        <w:t>трех</w:t>
      </w:r>
      <w:r w:rsidRPr="00E03ECF">
        <w:rPr>
          <w:sz w:val="28"/>
          <w:szCs w:val="28"/>
        </w:rPr>
        <w:t xml:space="preserve"> идентичных экземплярах, обладающих равной юридической силой, и передаются: </w:t>
      </w:r>
    </w:p>
    <w:p w:rsidR="003A5713" w:rsidRDefault="003A5713" w:rsidP="003A5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ECF">
        <w:rPr>
          <w:sz w:val="28"/>
          <w:szCs w:val="28"/>
        </w:rPr>
        <w:t>− 1 экз. – Продавцу; − 2 экз. – Покупателю</w:t>
      </w:r>
      <w:r>
        <w:rPr>
          <w:sz w:val="28"/>
          <w:szCs w:val="28"/>
        </w:rPr>
        <w:t>; - 3-экз</w:t>
      </w:r>
      <w:r w:rsidRPr="00E03ECF">
        <w:rPr>
          <w:sz w:val="28"/>
          <w:szCs w:val="28"/>
        </w:rPr>
        <w:t>.</w:t>
      </w:r>
      <w:r>
        <w:rPr>
          <w:sz w:val="28"/>
          <w:szCs w:val="28"/>
        </w:rPr>
        <w:t>-</w:t>
      </w:r>
      <w:r w:rsidRPr="001F3B75">
        <w:t xml:space="preserve"> </w:t>
      </w:r>
      <w:r w:rsidRPr="001F3B75">
        <w:rPr>
          <w:sz w:val="28"/>
          <w:szCs w:val="28"/>
        </w:rPr>
        <w:t>Госавтоинспекции</w:t>
      </w:r>
      <w:r>
        <w:rPr>
          <w:sz w:val="28"/>
          <w:szCs w:val="28"/>
        </w:rPr>
        <w:t>.</w:t>
      </w:r>
    </w:p>
    <w:p w:rsidR="003A5713" w:rsidRPr="001F3B75" w:rsidRDefault="003A5713" w:rsidP="003A5713">
      <w:pPr>
        <w:pStyle w:val="ad"/>
        <w:ind w:left="0" w:firstLine="709"/>
        <w:rPr>
          <w:sz w:val="28"/>
          <w:szCs w:val="28"/>
        </w:rPr>
      </w:pPr>
    </w:p>
    <w:p w:rsidR="003A5713" w:rsidRDefault="003A5713" w:rsidP="003A5713">
      <w:pPr>
        <w:pStyle w:val="ad"/>
        <w:ind w:left="0" w:firstLine="709"/>
        <w:rPr>
          <w:b/>
          <w:bCs/>
          <w:sz w:val="28"/>
          <w:szCs w:val="28"/>
        </w:rPr>
      </w:pPr>
      <w:r w:rsidRPr="000060D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0.</w:t>
      </w:r>
      <w:r w:rsidRPr="000060DD">
        <w:rPr>
          <w:b/>
          <w:sz w:val="28"/>
          <w:szCs w:val="28"/>
        </w:rPr>
        <w:t xml:space="preserve"> </w:t>
      </w:r>
      <w:r w:rsidRPr="000060DD">
        <w:rPr>
          <w:b/>
          <w:bCs/>
          <w:sz w:val="28"/>
          <w:szCs w:val="28"/>
        </w:rPr>
        <w:t>При</w:t>
      </w:r>
      <w:r>
        <w:rPr>
          <w:b/>
          <w:bCs/>
          <w:sz w:val="28"/>
          <w:szCs w:val="28"/>
        </w:rPr>
        <w:t>л</w:t>
      </w:r>
      <w:r w:rsidRPr="000060DD">
        <w:rPr>
          <w:b/>
          <w:bCs/>
          <w:sz w:val="28"/>
          <w:szCs w:val="28"/>
        </w:rPr>
        <w:t>ожения:</w:t>
      </w:r>
    </w:p>
    <w:p w:rsidR="003A5713" w:rsidRDefault="003A5713" w:rsidP="003A5713">
      <w:pPr>
        <w:pStyle w:val="ad"/>
        <w:ind w:left="0" w:firstLine="709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FF69B4">
        <w:rPr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 xml:space="preserve">. </w:t>
      </w:r>
      <w:r w:rsidRPr="00161785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Акт приема-передачи транспортного средства № 1 от ____ 2021 года к договору купли-продажи транспортного средства;</w:t>
      </w:r>
    </w:p>
    <w:p w:rsidR="003A5713" w:rsidRPr="00FF69B4" w:rsidRDefault="003A5713" w:rsidP="003A5713">
      <w:pPr>
        <w:pStyle w:val="ad"/>
        <w:ind w:left="0" w:firstLine="709"/>
        <w:rPr>
          <w:b/>
          <w:bCs/>
          <w:sz w:val="28"/>
          <w:szCs w:val="28"/>
        </w:rPr>
      </w:pP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2. Заявление о</w:t>
      </w:r>
      <w:r w:rsidRPr="00FF6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согласи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</w:t>
      </w:r>
      <w:r w:rsidRPr="00FF6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.</w:t>
      </w:r>
    </w:p>
    <w:p w:rsidR="003A5713" w:rsidRPr="00D1648F" w:rsidRDefault="003A5713" w:rsidP="003A5713">
      <w:pPr>
        <w:autoSpaceDE w:val="0"/>
        <w:autoSpaceDN w:val="0"/>
        <w:adjustRightInd w:val="0"/>
        <w:spacing w:before="120" w:after="12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F17D79">
        <w:rPr>
          <w:b/>
          <w:bCs/>
          <w:sz w:val="28"/>
          <w:szCs w:val="28"/>
        </w:rPr>
        <w:t xml:space="preserve">. Местонахождение и банковские реквизиты сторон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3A5713" w:rsidTr="003D3D8B">
        <w:trPr>
          <w:trHeight w:val="274"/>
        </w:trPr>
        <w:tc>
          <w:tcPr>
            <w:tcW w:w="5495" w:type="dxa"/>
          </w:tcPr>
          <w:p w:rsidR="003A5713" w:rsidRPr="00F17D79" w:rsidRDefault="003A5713" w:rsidP="003D3D8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17D79">
              <w:rPr>
                <w:b/>
                <w:sz w:val="28"/>
                <w:szCs w:val="28"/>
              </w:rPr>
              <w:t>Продавец</w:t>
            </w:r>
            <w:r>
              <w:rPr>
                <w:b/>
                <w:sz w:val="28"/>
                <w:szCs w:val="28"/>
              </w:rPr>
              <w:tab/>
            </w:r>
          </w:p>
          <w:p w:rsidR="003A5713" w:rsidRPr="00E41DFB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АО «СВРЦ»</w:t>
            </w:r>
          </w:p>
          <w:p w:rsidR="003A5713" w:rsidRPr="00E41DFB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 xml:space="preserve">Юр. адрес: 684090, г. </w:t>
            </w:r>
            <w:proofErr w:type="spellStart"/>
            <w:r w:rsidRPr="00E41DFB">
              <w:rPr>
                <w:sz w:val="28"/>
                <w:szCs w:val="28"/>
              </w:rPr>
              <w:t>Вилючинск</w:t>
            </w:r>
            <w:proofErr w:type="spellEnd"/>
            <w:r w:rsidRPr="00E41DFB">
              <w:rPr>
                <w:sz w:val="28"/>
                <w:szCs w:val="28"/>
              </w:rPr>
              <w:t>,</w:t>
            </w:r>
          </w:p>
          <w:p w:rsidR="003A5713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 xml:space="preserve">Камчатский край, </w:t>
            </w:r>
          </w:p>
          <w:p w:rsidR="003A5713" w:rsidRPr="00E41DFB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ул. Владивостокская, 1</w:t>
            </w:r>
          </w:p>
          <w:p w:rsidR="003A5713" w:rsidRPr="00E41DFB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ИНН / КПП 4102009338 / 410201001</w:t>
            </w:r>
          </w:p>
          <w:p w:rsidR="003A5713" w:rsidRPr="00E41DFB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ОГРН 1084141000492</w:t>
            </w:r>
          </w:p>
          <w:p w:rsidR="003A5713" w:rsidRPr="00E41DFB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41DFB">
              <w:rPr>
                <w:sz w:val="28"/>
                <w:szCs w:val="28"/>
              </w:rPr>
              <w:t>р</w:t>
            </w:r>
            <w:proofErr w:type="gramEnd"/>
            <w:r w:rsidRPr="00E41DFB">
              <w:rPr>
                <w:sz w:val="28"/>
                <w:szCs w:val="28"/>
              </w:rPr>
              <w:t>/</w:t>
            </w:r>
            <w:proofErr w:type="spellStart"/>
            <w:r w:rsidRPr="00E41DFB">
              <w:rPr>
                <w:sz w:val="28"/>
                <w:szCs w:val="28"/>
              </w:rPr>
              <w:t>сч</w:t>
            </w:r>
            <w:proofErr w:type="spellEnd"/>
            <w:r w:rsidRPr="00E41DFB">
              <w:rPr>
                <w:sz w:val="28"/>
                <w:szCs w:val="28"/>
              </w:rPr>
              <w:t>. 40702810400000005670</w:t>
            </w:r>
          </w:p>
          <w:p w:rsidR="003A5713" w:rsidRPr="00E41DFB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в банке «ВБРР» (АО) в г. Москва</w:t>
            </w:r>
          </w:p>
          <w:p w:rsidR="003A5713" w:rsidRPr="00E41DFB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БИК 044525880</w:t>
            </w:r>
          </w:p>
          <w:p w:rsidR="003A5713" w:rsidRPr="00E41DFB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корр. счет 30101810900000000880</w:t>
            </w:r>
          </w:p>
          <w:p w:rsidR="003A5713" w:rsidRPr="00E41DFB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Тел/факс (415-35) 3-23-72</w:t>
            </w:r>
          </w:p>
          <w:p w:rsidR="003A5713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hyperlink r:id="rId16" w:history="1">
              <w:r w:rsidRPr="00B852A5">
                <w:rPr>
                  <w:rStyle w:val="a3"/>
                  <w:sz w:val="28"/>
                  <w:szCs w:val="28"/>
                </w:rPr>
                <w:t>mto@aosvrc.ru</w:t>
              </w:r>
            </w:hyperlink>
          </w:p>
          <w:p w:rsidR="003A5713" w:rsidRPr="00E41DFB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3A5713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17D79">
              <w:rPr>
                <w:b/>
                <w:sz w:val="28"/>
                <w:szCs w:val="28"/>
              </w:rPr>
              <w:t>Покупате</w:t>
            </w:r>
            <w:r>
              <w:rPr>
                <w:b/>
                <w:sz w:val="28"/>
                <w:szCs w:val="28"/>
              </w:rPr>
              <w:t>л</w:t>
            </w:r>
            <w:r w:rsidRPr="00F17D79">
              <w:rPr>
                <w:b/>
                <w:sz w:val="28"/>
                <w:szCs w:val="28"/>
              </w:rPr>
              <w:t>ь</w:t>
            </w:r>
          </w:p>
          <w:p w:rsidR="003A5713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3A5713" w:rsidTr="003D3D8B">
        <w:tc>
          <w:tcPr>
            <w:tcW w:w="5495" w:type="dxa"/>
          </w:tcPr>
          <w:p w:rsidR="003A5713" w:rsidRPr="00E41DFB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Исполнительный директор</w:t>
            </w:r>
          </w:p>
          <w:p w:rsidR="003A5713" w:rsidRPr="00E41DFB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АО «СВРЦ»</w:t>
            </w:r>
          </w:p>
          <w:p w:rsidR="003A5713" w:rsidRPr="00E41DFB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A5713" w:rsidRPr="00E41DFB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 xml:space="preserve">_______________  А. В. </w:t>
            </w:r>
            <w:proofErr w:type="spellStart"/>
            <w:r w:rsidRPr="00E41DFB">
              <w:rPr>
                <w:sz w:val="28"/>
                <w:szCs w:val="28"/>
              </w:rPr>
              <w:t>Спиченков</w:t>
            </w:r>
            <w:proofErr w:type="spellEnd"/>
          </w:p>
          <w:p w:rsidR="003A5713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«____» ____________________20__ г.</w:t>
            </w:r>
          </w:p>
          <w:p w:rsidR="003A5713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076" w:type="dxa"/>
          </w:tcPr>
          <w:p w:rsidR="003A5713" w:rsidRPr="00E22CD2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A5713" w:rsidRPr="00E22CD2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2CD2">
              <w:rPr>
                <w:sz w:val="28"/>
                <w:szCs w:val="28"/>
              </w:rPr>
              <w:t xml:space="preserve">________________  </w:t>
            </w:r>
          </w:p>
          <w:p w:rsidR="003A5713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«____» ____________________20__ г.</w:t>
            </w:r>
          </w:p>
          <w:p w:rsidR="003A5713" w:rsidRPr="00E22CD2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3A5713" w:rsidRDefault="003A5713" w:rsidP="003A5713">
      <w:pPr>
        <w:tabs>
          <w:tab w:val="left" w:pos="175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A5713" w:rsidRPr="00E41DFB" w:rsidRDefault="003A5713" w:rsidP="003A5713">
      <w:pPr>
        <w:tabs>
          <w:tab w:val="left" w:pos="5670"/>
        </w:tabs>
        <w:rPr>
          <w:b/>
          <w:sz w:val="28"/>
          <w:szCs w:val="28"/>
        </w:rPr>
      </w:pPr>
      <w:r w:rsidRPr="00E41DFB">
        <w:rPr>
          <w:sz w:val="28"/>
          <w:szCs w:val="28"/>
        </w:rPr>
        <w:tab/>
      </w:r>
    </w:p>
    <w:p w:rsidR="003A5713" w:rsidRPr="00E41DFB" w:rsidRDefault="003A5713" w:rsidP="003A5713">
      <w:pPr>
        <w:rPr>
          <w:sz w:val="28"/>
          <w:szCs w:val="28"/>
        </w:rPr>
      </w:pPr>
      <w:r w:rsidRPr="00E41DFB">
        <w:rPr>
          <w:sz w:val="28"/>
          <w:szCs w:val="28"/>
        </w:rPr>
        <w:br w:type="page"/>
      </w:r>
    </w:p>
    <w:p w:rsidR="003A5713" w:rsidRDefault="003A5713" w:rsidP="003A5713">
      <w:pPr>
        <w:keepNext/>
        <w:tabs>
          <w:tab w:val="left" w:pos="1701"/>
          <w:tab w:val="num" w:pos="1843"/>
        </w:tabs>
        <w:jc w:val="right"/>
        <w:outlineLvl w:val="2"/>
        <w:rPr>
          <w:szCs w:val="22"/>
        </w:rPr>
      </w:pPr>
      <w:r>
        <w:rPr>
          <w:szCs w:val="22"/>
        </w:rPr>
        <w:lastRenderedPageBreak/>
        <w:t xml:space="preserve">Приложение № 1 </w:t>
      </w:r>
    </w:p>
    <w:p w:rsidR="003A5713" w:rsidRDefault="003A5713" w:rsidP="003A571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32D4F">
        <w:t xml:space="preserve">к договору купли-продажи </w:t>
      </w:r>
      <w:r w:rsidRPr="00032D4F">
        <w:rPr>
          <w:shd w:val="clear" w:color="auto" w:fill="FFFFFF"/>
        </w:rPr>
        <w:t>№45-С</w:t>
      </w:r>
      <w:r>
        <w:rPr>
          <w:shd w:val="clear" w:color="auto" w:fill="FFFFFF"/>
        </w:rPr>
        <w:t>С</w:t>
      </w:r>
      <w:r w:rsidRPr="00032D4F">
        <w:rPr>
          <w:shd w:val="clear" w:color="auto" w:fill="FFFFFF"/>
        </w:rPr>
        <w:t>/</w:t>
      </w:r>
      <w:r>
        <w:rPr>
          <w:shd w:val="clear" w:color="auto" w:fill="FFFFFF"/>
        </w:rPr>
        <w:t>__</w:t>
      </w:r>
      <w:r w:rsidRPr="00032D4F">
        <w:rPr>
          <w:shd w:val="clear" w:color="auto" w:fill="FFFFFF"/>
        </w:rPr>
        <w:t>__</w:t>
      </w:r>
      <w:r>
        <w:rPr>
          <w:szCs w:val="22"/>
        </w:rPr>
        <w:br/>
        <w:t xml:space="preserve"> от «___» _______2021</w:t>
      </w:r>
      <w:r w:rsidRPr="003411BC">
        <w:rPr>
          <w:szCs w:val="22"/>
        </w:rPr>
        <w:t xml:space="preserve"> г</w:t>
      </w:r>
      <w:r w:rsidRPr="00F17D79">
        <w:rPr>
          <w:sz w:val="28"/>
          <w:szCs w:val="28"/>
        </w:rPr>
        <w:t xml:space="preserve"> </w:t>
      </w:r>
    </w:p>
    <w:p w:rsidR="003A5713" w:rsidRDefault="003A5713" w:rsidP="003A57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5713" w:rsidRPr="00CB1FC4" w:rsidRDefault="009F5809" w:rsidP="003A57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A5713" w:rsidRPr="0066464D">
          <w:rPr>
            <w:rFonts w:ascii="Times New Roman" w:hAnsi="Times New Roman" w:cs="Times New Roman"/>
            <w:sz w:val="28"/>
            <w:szCs w:val="28"/>
          </w:rPr>
          <w:t>АКТ</w:t>
        </w:r>
      </w:hyperlink>
    </w:p>
    <w:p w:rsidR="003A5713" w:rsidRPr="00CB1FC4" w:rsidRDefault="003A5713" w:rsidP="003A57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приема-передачи транспортного средства</w:t>
      </w:r>
    </w:p>
    <w:p w:rsidR="003A5713" w:rsidRPr="00CB1FC4" w:rsidRDefault="003A5713" w:rsidP="003A57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A5713" w:rsidRPr="00CB1FC4" w:rsidTr="003D3D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5713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</w:t>
            </w:r>
            <w:proofErr w:type="spellEnd"/>
          </w:p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A5713" w:rsidRPr="00CB1FC4" w:rsidRDefault="003A5713" w:rsidP="003D3D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"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 20__ г.</w:t>
            </w:r>
          </w:p>
        </w:tc>
      </w:tr>
    </w:tbl>
    <w:p w:rsidR="003A5713" w:rsidRPr="00CB1FC4" w:rsidRDefault="003A5713" w:rsidP="003A571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gramStart"/>
      <w:r w:rsidRPr="0066464D">
        <w:rPr>
          <w:sz w:val="28"/>
          <w:szCs w:val="28"/>
        </w:rPr>
        <w:t xml:space="preserve">АО «СВРЦ» именуемое в дальнейшем «Продавец», в лице исполнительного директора </w:t>
      </w:r>
      <w:proofErr w:type="spellStart"/>
      <w:r w:rsidRPr="0066464D">
        <w:rPr>
          <w:sz w:val="28"/>
          <w:szCs w:val="28"/>
        </w:rPr>
        <w:t>Спиченкова</w:t>
      </w:r>
      <w:proofErr w:type="spellEnd"/>
      <w:r w:rsidRPr="0066464D">
        <w:rPr>
          <w:sz w:val="28"/>
          <w:szCs w:val="28"/>
        </w:rPr>
        <w:t xml:space="preserve"> Андрея Викторовича, действующего на основании Доверенности № 45-ЮР/ДППВ-27 от 01 ноября 2019 г., с одной стороны и </w:t>
      </w:r>
      <w:r w:rsidRPr="0066464D">
        <w:rPr>
          <w:sz w:val="28"/>
          <w:szCs w:val="28"/>
        </w:rPr>
        <w:br/>
        <w:t xml:space="preserve">________________________, именуемое в дальнейшем «Покупатель», в лице _______________________________, действующего на основании ______________, с другой стороны, на основании протокола </w:t>
      </w:r>
      <w:r w:rsidR="00B512FE">
        <w:rPr>
          <w:sz w:val="28"/>
          <w:szCs w:val="28"/>
        </w:rPr>
        <w:t>аукцион</w:t>
      </w:r>
      <w:r w:rsidR="00B512FE">
        <w:rPr>
          <w:sz w:val="28"/>
          <w:szCs w:val="28"/>
        </w:rPr>
        <w:t>а</w:t>
      </w:r>
      <w:r w:rsidR="00B512FE">
        <w:rPr>
          <w:sz w:val="28"/>
          <w:szCs w:val="28"/>
        </w:rPr>
        <w:t xml:space="preserve"> посредством</w:t>
      </w:r>
      <w:r w:rsidR="00B512FE">
        <w:rPr>
          <w:sz w:val="28"/>
          <w:szCs w:val="28"/>
        </w:rPr>
        <w:t xml:space="preserve"> </w:t>
      </w:r>
      <w:r w:rsidR="00E40320">
        <w:rPr>
          <w:sz w:val="28"/>
          <w:szCs w:val="28"/>
        </w:rPr>
        <w:t>публичного предложения</w:t>
      </w:r>
      <w:r w:rsidRPr="0066464D">
        <w:rPr>
          <w:sz w:val="28"/>
          <w:szCs w:val="28"/>
        </w:rPr>
        <w:t xml:space="preserve">№ ____ от « ____» ____________  2021 г., </w:t>
      </w:r>
      <w:r w:rsidRPr="00CB1FC4">
        <w:rPr>
          <w:sz w:val="28"/>
          <w:szCs w:val="28"/>
        </w:rPr>
        <w:t>составили настоящий акт приема-передачи транспортного средства (далее - Акт) о следующем:</w:t>
      </w:r>
      <w:proofErr w:type="gramEnd"/>
    </w:p>
    <w:p w:rsidR="003A5713" w:rsidRPr="00CB1FC4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713" w:rsidRPr="00CB1FC4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hyperlink r:id="rId18" w:history="1">
        <w:r w:rsidRPr="0066464D">
          <w:rPr>
            <w:rFonts w:ascii="Times New Roman" w:hAnsi="Times New Roman" w:cs="Times New Roman"/>
            <w:sz w:val="28"/>
            <w:szCs w:val="28"/>
          </w:rPr>
          <w:t>договором</w:t>
        </w:r>
      </w:hyperlink>
      <w:r w:rsidRPr="00CB1FC4">
        <w:rPr>
          <w:rFonts w:ascii="Times New Roman" w:hAnsi="Times New Roman" w:cs="Times New Roman"/>
          <w:sz w:val="28"/>
          <w:szCs w:val="28"/>
        </w:rPr>
        <w:t xml:space="preserve"> купли-продажи транспортного средства </w:t>
      </w:r>
      <w:r>
        <w:rPr>
          <w:rFonts w:ascii="Times New Roman" w:hAnsi="Times New Roman" w:cs="Times New Roman"/>
          <w:sz w:val="28"/>
          <w:szCs w:val="28"/>
        </w:rPr>
        <w:t xml:space="preserve">№          </w:t>
      </w:r>
      <w:r w:rsidRPr="00CB1FC4">
        <w:rPr>
          <w:rFonts w:ascii="Times New Roman" w:hAnsi="Times New Roman" w:cs="Times New Roman"/>
          <w:sz w:val="28"/>
          <w:szCs w:val="28"/>
        </w:rPr>
        <w:t xml:space="preserve"> от "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B1FC4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B1FC4">
        <w:rPr>
          <w:rFonts w:ascii="Times New Roman" w:hAnsi="Times New Roman" w:cs="Times New Roman"/>
          <w:sz w:val="28"/>
          <w:szCs w:val="28"/>
        </w:rPr>
        <w:t xml:space="preserve"> 20__ г. (далее - Договор) Продавец передает, а Покупатель принимает следующее транспортное средство (далее - транспортное средство):</w:t>
      </w:r>
    </w:p>
    <w:p w:rsidR="003A5713" w:rsidRPr="00CB1FC4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- марка, модель</w:t>
      </w:r>
      <w:proofErr w:type="gramStart"/>
      <w:r w:rsidRPr="00CB1FC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5713" w:rsidRPr="00CB1FC4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 xml:space="preserve">- идентификационный номер (VIN):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</w:p>
    <w:p w:rsidR="003A5713" w:rsidRPr="00CB1FC4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- государственный регистрационный знак</w:t>
      </w:r>
      <w:proofErr w:type="gramStart"/>
      <w:r w:rsidRPr="00CB1FC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5713" w:rsidRPr="00CB1FC4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- наименование (тип</w:t>
      </w:r>
      <w:proofErr w:type="gramStart"/>
      <w:r w:rsidRPr="00CB1FC4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5713" w:rsidRPr="00CB1FC4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- категория (А, В, С, D, М, прицеп</w:t>
      </w:r>
      <w:proofErr w:type="gramStart"/>
      <w:r w:rsidRPr="00CB1FC4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5713" w:rsidRPr="00CB1FC4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- год изготовления</w:t>
      </w:r>
      <w:proofErr w:type="gramStart"/>
      <w:r w:rsidRPr="00CB1FC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5713" w:rsidRPr="00CB1FC4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- модель, N двигателя</w:t>
      </w:r>
      <w:proofErr w:type="gramStart"/>
      <w:r w:rsidRPr="00CB1FC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5713" w:rsidRPr="00CB1FC4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 xml:space="preserve">- шасси (рама): </w:t>
      </w:r>
    </w:p>
    <w:p w:rsidR="003A5713" w:rsidRPr="00CB1FC4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- кузов (кабина, прицеп</w:t>
      </w:r>
      <w:proofErr w:type="gramStart"/>
      <w:r w:rsidRPr="00CB1F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B1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5713" w:rsidRPr="00CB1FC4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- цвет кузова (кабины, прицепа</w:t>
      </w:r>
      <w:proofErr w:type="gramStart"/>
      <w:r w:rsidRPr="00CB1FC4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5713" w:rsidRPr="00CB1FC4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- иные индивидуализирующие признаки (голограммы, рисунки и т.д.) отсутствуют.</w:t>
      </w:r>
    </w:p>
    <w:p w:rsidR="003A5713" w:rsidRPr="00CB1FC4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 xml:space="preserve">Паспорт транспортного средства (далее - ПТС): серия </w:t>
      </w:r>
      <w:r>
        <w:rPr>
          <w:rFonts w:ascii="Times New Roman" w:hAnsi="Times New Roman" w:cs="Times New Roman"/>
          <w:sz w:val="28"/>
          <w:szCs w:val="28"/>
        </w:rPr>
        <w:t>________ №_____</w:t>
      </w:r>
      <w:r w:rsidRPr="00CB1FC4">
        <w:rPr>
          <w:rFonts w:ascii="Times New Roman" w:hAnsi="Times New Roman" w:cs="Times New Roman"/>
          <w:sz w:val="28"/>
          <w:szCs w:val="28"/>
        </w:rPr>
        <w:t xml:space="preserve">, выдан заводом-изготовителем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B1FC4">
        <w:rPr>
          <w:rFonts w:ascii="Times New Roman" w:hAnsi="Times New Roman" w:cs="Times New Roman"/>
          <w:sz w:val="28"/>
          <w:szCs w:val="28"/>
        </w:rPr>
        <w:t>" "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B1FC4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_______    _____</w:t>
      </w:r>
      <w:proofErr w:type="gramStart"/>
      <w:r w:rsidRPr="00CB1F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B1FC4">
        <w:rPr>
          <w:rFonts w:ascii="Times New Roman" w:hAnsi="Times New Roman" w:cs="Times New Roman"/>
          <w:sz w:val="28"/>
          <w:szCs w:val="28"/>
        </w:rPr>
        <w:t>.;</w:t>
      </w:r>
    </w:p>
    <w:p w:rsidR="003A5713" w:rsidRPr="00CB1FC4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2. Транспортное средство оснащено следующим серийным оборудованием и комплектующими изделиями, установленными заводом-изготовителем, а также дополнительным оборудованием:</w:t>
      </w:r>
    </w:p>
    <w:p w:rsidR="003A5713" w:rsidRPr="00CB1FC4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713" w:rsidRPr="00CB1FC4" w:rsidRDefault="003A5713" w:rsidP="003A5713">
      <w:pPr>
        <w:rPr>
          <w:sz w:val="28"/>
          <w:szCs w:val="28"/>
        </w:rPr>
        <w:sectPr w:rsidR="003A5713" w:rsidRPr="00CB1FC4" w:rsidSect="003D3D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2280"/>
        <w:gridCol w:w="360"/>
        <w:gridCol w:w="2640"/>
        <w:gridCol w:w="360"/>
        <w:gridCol w:w="2400"/>
        <w:gridCol w:w="360"/>
        <w:gridCol w:w="2400"/>
        <w:gridCol w:w="360"/>
        <w:gridCol w:w="2160"/>
      </w:tblGrid>
      <w:tr w:rsidR="003A5713" w:rsidRPr="00CB1FC4" w:rsidTr="003D3D8B">
        <w:tc>
          <w:tcPr>
            <w:tcW w:w="34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Бензиновый ДВС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Противотуманные фары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Привод передний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Люк механический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Аэрбаги</w:t>
            </w:r>
            <w:proofErr w:type="spellEnd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 xml:space="preserve"> боковые</w:t>
            </w:r>
          </w:p>
        </w:tc>
      </w:tr>
      <w:tr w:rsidR="003A5713" w:rsidRPr="00CB1FC4" w:rsidTr="003D3D8B">
        <w:tc>
          <w:tcPr>
            <w:tcW w:w="34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Дизельный ДВС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Противоугонная система штатная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Привод задний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Люк с электроприводом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Кондиционер</w:t>
            </w:r>
          </w:p>
        </w:tc>
      </w:tr>
      <w:tr w:rsidR="003A5713" w:rsidRPr="00CB1FC4" w:rsidTr="003D3D8B">
        <w:tc>
          <w:tcPr>
            <w:tcW w:w="34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Газовое оборудование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Противоугонная система механическая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Антиблокировочная тормозная система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Люк стеклянный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Климат-контроль</w:t>
            </w:r>
          </w:p>
        </w:tc>
      </w:tr>
      <w:tr w:rsidR="003A5713" w:rsidRPr="00CB1FC4" w:rsidTr="003D3D8B">
        <w:tc>
          <w:tcPr>
            <w:tcW w:w="34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Турбонаддув</w:t>
            </w:r>
            <w:proofErr w:type="spellEnd"/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Противоугонная система электронная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Гидроусилитель руля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Люк металлический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Круиз-контроль</w:t>
            </w:r>
          </w:p>
        </w:tc>
      </w:tr>
      <w:tr w:rsidR="003A5713" w:rsidRPr="00CB1FC4" w:rsidTr="003D3D8B">
        <w:tc>
          <w:tcPr>
            <w:tcW w:w="34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Интеркулер</w:t>
            </w:r>
            <w:proofErr w:type="spellEnd"/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Центральный замок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Регулируемая рулевая колонка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Зеркала с электроприводом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Бортовой компьютер</w:t>
            </w:r>
          </w:p>
        </w:tc>
      </w:tr>
      <w:tr w:rsidR="003A5713" w:rsidRPr="00CB1FC4" w:rsidTr="003D3D8B">
        <w:tc>
          <w:tcPr>
            <w:tcW w:w="34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Карбюратор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Аудиосистема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Тонированное ветровое стекло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Зеркала с подогревом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Парктроник</w:t>
            </w:r>
            <w:proofErr w:type="spellEnd"/>
          </w:p>
        </w:tc>
      </w:tr>
      <w:tr w:rsidR="003A5713" w:rsidRPr="00CB1FC4" w:rsidTr="003D3D8B">
        <w:tc>
          <w:tcPr>
            <w:tcW w:w="34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Инжектор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Антенна наружная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Тонированные стекла прочие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Салон кожаный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Кенгурин</w:t>
            </w:r>
            <w:proofErr w:type="spellEnd"/>
          </w:p>
        </w:tc>
      </w:tr>
      <w:tr w:rsidR="003A5713" w:rsidRPr="00CB1FC4" w:rsidTr="003D3D8B">
        <w:tc>
          <w:tcPr>
            <w:tcW w:w="34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Механическая КПП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Антенна на ветровом стекле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 xml:space="preserve">Диски </w:t>
            </w: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легкосплавные</w:t>
            </w:r>
            <w:proofErr w:type="spellEnd"/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Салон велюровый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Шины летние</w:t>
            </w:r>
          </w:p>
        </w:tc>
      </w:tr>
      <w:tr w:rsidR="003A5713" w:rsidRPr="00CB1FC4" w:rsidTr="003D3D8B">
        <w:tc>
          <w:tcPr>
            <w:tcW w:w="34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Автоматическая КПП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Электрические стеклоподъемники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Диски штампованные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Подогрев сидений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Подкрылки</w:t>
            </w:r>
          </w:p>
        </w:tc>
      </w:tr>
      <w:tr w:rsidR="003A5713" w:rsidRPr="00CB1FC4" w:rsidTr="003D3D8B">
        <w:tc>
          <w:tcPr>
            <w:tcW w:w="34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Галогеновые фары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Окрашенные бамперы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Корректор фар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Накладки арок/порогов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Тягово-сцепное устройство</w:t>
            </w:r>
          </w:p>
        </w:tc>
      </w:tr>
      <w:tr w:rsidR="003A5713" w:rsidRPr="00CB1FC4" w:rsidTr="003D3D8B">
        <w:tc>
          <w:tcPr>
            <w:tcW w:w="34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Ксеноновые фары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Накладки окрашенные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Спойлер</w:t>
            </w:r>
            <w:proofErr w:type="spellEnd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 xml:space="preserve"> передний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Аэрбаг</w:t>
            </w:r>
            <w:proofErr w:type="spellEnd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 xml:space="preserve"> водителя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GPS-навигатор</w:t>
            </w:r>
          </w:p>
        </w:tc>
      </w:tr>
      <w:tr w:rsidR="003A5713" w:rsidRPr="00CB1FC4" w:rsidTr="003D3D8B">
        <w:tc>
          <w:tcPr>
            <w:tcW w:w="34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Омыватель</w:t>
            </w:r>
            <w:proofErr w:type="spellEnd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 xml:space="preserve"> фар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Накладки хромированные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Спойлер</w:t>
            </w:r>
            <w:proofErr w:type="spellEnd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 xml:space="preserve"> задний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Аэрбаг</w:t>
            </w:r>
            <w:proofErr w:type="spellEnd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пассажира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Иммобилайзер</w:t>
            </w:r>
            <w:proofErr w:type="spellEnd"/>
          </w:p>
        </w:tc>
      </w:tr>
    </w:tbl>
    <w:p w:rsidR="003A5713" w:rsidRPr="00CB1FC4" w:rsidRDefault="003A5713" w:rsidP="003A5713">
      <w:pPr>
        <w:rPr>
          <w:sz w:val="28"/>
          <w:szCs w:val="28"/>
        </w:rPr>
        <w:sectPr w:rsidR="003A5713" w:rsidRPr="00CB1FC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5713" w:rsidRPr="00CB1FC4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lastRenderedPageBreak/>
        <w:t xml:space="preserve">3. Со слов Продавца, в двигатель залито масло </w:t>
      </w:r>
      <w:r>
        <w:rPr>
          <w:rFonts w:ascii="Times New Roman" w:hAnsi="Times New Roman" w:cs="Times New Roman"/>
          <w:sz w:val="28"/>
          <w:szCs w:val="28"/>
        </w:rPr>
        <w:t>______________.</w:t>
      </w:r>
    </w:p>
    <w:p w:rsidR="003A5713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4. При осмотре обнаружены следующие повреждения и эксплуатационные дефекты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(выявлены по факту осмотра ТС)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35"/>
        <w:gridCol w:w="3189"/>
        <w:gridCol w:w="3247"/>
      </w:tblGrid>
      <w:tr w:rsidR="003A5713" w:rsidTr="003D3D8B">
        <w:tc>
          <w:tcPr>
            <w:tcW w:w="3594" w:type="dxa"/>
          </w:tcPr>
          <w:p w:rsidR="003A5713" w:rsidRDefault="003A5713" w:rsidP="003D3D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</w:t>
            </w:r>
          </w:p>
        </w:tc>
        <w:tc>
          <w:tcPr>
            <w:tcW w:w="3594" w:type="dxa"/>
          </w:tcPr>
          <w:p w:rsidR="003A5713" w:rsidRDefault="003A5713" w:rsidP="003D3D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3595" w:type="dxa"/>
          </w:tcPr>
          <w:p w:rsidR="003A5713" w:rsidRDefault="003A5713" w:rsidP="003D3D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A5713" w:rsidTr="003D3D8B">
        <w:tc>
          <w:tcPr>
            <w:tcW w:w="3594" w:type="dxa"/>
          </w:tcPr>
          <w:p w:rsidR="003A5713" w:rsidRDefault="003A5713" w:rsidP="003D3D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</w:tcPr>
          <w:p w:rsidR="003A5713" w:rsidRDefault="003A5713" w:rsidP="003D3D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</w:tcPr>
          <w:p w:rsidR="003A5713" w:rsidRDefault="003A5713" w:rsidP="003D3D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713" w:rsidTr="003D3D8B">
        <w:tc>
          <w:tcPr>
            <w:tcW w:w="3594" w:type="dxa"/>
          </w:tcPr>
          <w:p w:rsidR="003A5713" w:rsidRDefault="003A5713" w:rsidP="003D3D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</w:tcPr>
          <w:p w:rsidR="003A5713" w:rsidRDefault="003A5713" w:rsidP="003D3D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</w:tcPr>
          <w:p w:rsidR="003A5713" w:rsidRDefault="003A5713" w:rsidP="003D3D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713" w:rsidTr="003D3D8B">
        <w:tc>
          <w:tcPr>
            <w:tcW w:w="3594" w:type="dxa"/>
          </w:tcPr>
          <w:p w:rsidR="003A5713" w:rsidRDefault="003A5713" w:rsidP="003D3D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</w:tcPr>
          <w:p w:rsidR="003A5713" w:rsidRDefault="003A5713" w:rsidP="003D3D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</w:tcPr>
          <w:p w:rsidR="003A5713" w:rsidRDefault="003A5713" w:rsidP="003D3D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713" w:rsidTr="003D3D8B">
        <w:tc>
          <w:tcPr>
            <w:tcW w:w="3594" w:type="dxa"/>
          </w:tcPr>
          <w:p w:rsidR="003A5713" w:rsidRDefault="003A5713" w:rsidP="003D3D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</w:tcPr>
          <w:p w:rsidR="003A5713" w:rsidRDefault="003A5713" w:rsidP="003D3D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</w:tcPr>
          <w:p w:rsidR="003A5713" w:rsidRDefault="003A5713" w:rsidP="003D3D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713" w:rsidRPr="00CB1FC4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5. Транспортное средство передано с нарушением следующих условий о комплектности: нарушения комплектности отсутствуют.</w:t>
      </w:r>
    </w:p>
    <w:p w:rsidR="003A5713" w:rsidRPr="00CB1FC4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 xml:space="preserve">6. Продавец передает, а Покупатель получает все документы на транспортное средство, инструменты и принадлежности, указанные в </w:t>
      </w:r>
      <w:hyperlink r:id="rId19" w:history="1">
        <w:r w:rsidRPr="000C5C4A">
          <w:rPr>
            <w:rFonts w:ascii="Times New Roman" w:hAnsi="Times New Roman" w:cs="Times New Roman"/>
            <w:sz w:val="28"/>
            <w:szCs w:val="28"/>
          </w:rPr>
          <w:t>Договоре</w:t>
        </w:r>
      </w:hyperlink>
      <w:r w:rsidRPr="00CB1FC4">
        <w:rPr>
          <w:rFonts w:ascii="Times New Roman" w:hAnsi="Times New Roman" w:cs="Times New Roman"/>
          <w:sz w:val="28"/>
          <w:szCs w:val="28"/>
        </w:rPr>
        <w:t>.</w:t>
      </w:r>
    </w:p>
    <w:p w:rsidR="003A5713" w:rsidRPr="00CB1FC4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7. А</w:t>
      </w:r>
      <w:proofErr w:type="gramStart"/>
      <w:r w:rsidRPr="00CB1FC4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Pr="00CB1FC4">
        <w:rPr>
          <w:rFonts w:ascii="Times New Roman" w:hAnsi="Times New Roman" w:cs="Times New Roman"/>
          <w:sz w:val="28"/>
          <w:szCs w:val="28"/>
        </w:rPr>
        <w:t>упает в силу с даты его подписания и составлен в двух экземплярах, имеющих равную юридическую силу, по одному для каждой Стороны.</w:t>
      </w:r>
    </w:p>
    <w:p w:rsidR="003A5713" w:rsidRPr="00CB1FC4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267"/>
      </w:tblGrid>
      <w:tr w:rsidR="003A5713" w:rsidRPr="00CB1FC4" w:rsidTr="003D3D8B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передал Продавец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получил Покупатель</w:t>
            </w:r>
          </w:p>
        </w:tc>
      </w:tr>
      <w:tr w:rsidR="003A5713" w:rsidRPr="00CB1FC4" w:rsidTr="003D3D8B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«СВРЦ»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713" w:rsidRPr="00CB1FC4" w:rsidTr="003D3D8B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713" w:rsidRPr="00CB1FC4" w:rsidTr="003D3D8B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713" w:rsidRPr="00CB1FC4" w:rsidTr="003D3D8B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713" w:rsidRPr="00CB1FC4" w:rsidTr="003D3D8B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713" w:rsidRPr="00CB1FC4" w:rsidTr="003D3D8B"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3A5713" w:rsidRPr="00CB1FC4" w:rsidTr="003D3D8B">
        <w:tblPrEx>
          <w:tblBorders>
            <w:insideH w:val="single" w:sz="4" w:space="0" w:color="auto"/>
          </w:tblBorders>
        </w:tblPrEx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713" w:rsidRPr="000C5C4A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5C4A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713" w:rsidRPr="000C5C4A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5C4A">
              <w:rPr>
                <w:rFonts w:ascii="Times New Roman" w:hAnsi="Times New Roman" w:cs="Times New Roman"/>
                <w:sz w:val="20"/>
              </w:rPr>
              <w:t>(Ф.И.О.)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713" w:rsidRPr="000C5C4A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5C4A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713" w:rsidRPr="000C5C4A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5C4A">
              <w:rPr>
                <w:rFonts w:ascii="Times New Roman" w:hAnsi="Times New Roman" w:cs="Times New Roman"/>
                <w:sz w:val="20"/>
              </w:rPr>
              <w:t>(Ф.И.О.)</w:t>
            </w:r>
          </w:p>
        </w:tc>
      </w:tr>
    </w:tbl>
    <w:p w:rsidR="003A5713" w:rsidRPr="00CB1FC4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713" w:rsidRDefault="003A5713" w:rsidP="003A5713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:rsidR="003A5713" w:rsidRDefault="003A5713" w:rsidP="003A5713">
      <w:pPr>
        <w:keepNext/>
        <w:tabs>
          <w:tab w:val="left" w:pos="1701"/>
          <w:tab w:val="num" w:pos="1843"/>
        </w:tabs>
        <w:jc w:val="right"/>
        <w:outlineLvl w:val="2"/>
        <w:rPr>
          <w:szCs w:val="22"/>
          <w:highlight w:val="yellow"/>
        </w:rPr>
      </w:pPr>
      <w:r>
        <w:rPr>
          <w:szCs w:val="22"/>
        </w:rPr>
        <w:lastRenderedPageBreak/>
        <w:t>Приложение № 2</w:t>
      </w:r>
    </w:p>
    <w:p w:rsidR="003A5713" w:rsidRDefault="003A5713" w:rsidP="003A5713">
      <w:pPr>
        <w:keepNext/>
        <w:tabs>
          <w:tab w:val="left" w:pos="1701"/>
          <w:tab w:val="num" w:pos="1843"/>
        </w:tabs>
        <w:jc w:val="right"/>
        <w:outlineLvl w:val="2"/>
        <w:rPr>
          <w:shd w:val="clear" w:color="auto" w:fill="FFFFFF"/>
        </w:rPr>
      </w:pPr>
      <w:r w:rsidRPr="00032D4F">
        <w:t xml:space="preserve">к договору купли-продажи </w:t>
      </w:r>
      <w:r w:rsidRPr="00032D4F">
        <w:rPr>
          <w:shd w:val="clear" w:color="auto" w:fill="FFFFFF"/>
        </w:rPr>
        <w:t>№</w:t>
      </w:r>
      <w:r>
        <w:rPr>
          <w:shd w:val="clear" w:color="auto" w:fill="FFFFFF"/>
        </w:rPr>
        <w:t xml:space="preserve"> </w:t>
      </w:r>
      <w:r w:rsidRPr="00032D4F">
        <w:rPr>
          <w:shd w:val="clear" w:color="auto" w:fill="FFFFFF"/>
        </w:rPr>
        <w:t>45-С</w:t>
      </w:r>
      <w:r>
        <w:rPr>
          <w:shd w:val="clear" w:color="auto" w:fill="FFFFFF"/>
        </w:rPr>
        <w:t>С</w:t>
      </w:r>
      <w:r w:rsidRPr="00032D4F">
        <w:rPr>
          <w:shd w:val="clear" w:color="auto" w:fill="FFFFFF"/>
        </w:rPr>
        <w:t>/__</w:t>
      </w:r>
      <w:r>
        <w:rPr>
          <w:shd w:val="clear" w:color="auto" w:fill="FFFFFF"/>
        </w:rPr>
        <w:t>__</w:t>
      </w:r>
    </w:p>
    <w:p w:rsidR="003A5713" w:rsidRPr="00BD56E2" w:rsidRDefault="003A5713" w:rsidP="003A5713">
      <w:pPr>
        <w:keepNext/>
        <w:tabs>
          <w:tab w:val="left" w:pos="1701"/>
          <w:tab w:val="num" w:pos="1843"/>
        </w:tabs>
        <w:jc w:val="right"/>
        <w:outlineLvl w:val="2"/>
        <w:rPr>
          <w:szCs w:val="22"/>
        </w:rPr>
      </w:pPr>
      <w:r w:rsidRPr="00032D4F">
        <w:rPr>
          <w:szCs w:val="22"/>
        </w:rPr>
        <w:t>от «___» _______20</w:t>
      </w:r>
      <w:r>
        <w:rPr>
          <w:szCs w:val="22"/>
        </w:rPr>
        <w:t>21</w:t>
      </w:r>
      <w:r w:rsidRPr="00032D4F">
        <w:rPr>
          <w:szCs w:val="22"/>
        </w:rPr>
        <w:t xml:space="preserve"> г.</w:t>
      </w:r>
    </w:p>
    <w:p w:rsidR="003A5713" w:rsidRDefault="003A5713" w:rsidP="003A5713">
      <w:pPr>
        <w:adjustRightInd w:val="0"/>
        <w:rPr>
          <w:bCs/>
          <w:snapToGrid w:val="0"/>
          <w:color w:val="000000"/>
        </w:rPr>
      </w:pPr>
    </w:p>
    <w:p w:rsidR="003A5713" w:rsidRDefault="003A5713" w:rsidP="003A5713">
      <w:pPr>
        <w:adjustRightInd w:val="0"/>
        <w:jc w:val="right"/>
        <w:rPr>
          <w:bCs/>
          <w:snapToGrid w:val="0"/>
          <w:color w:val="000000"/>
        </w:rPr>
      </w:pPr>
    </w:p>
    <w:p w:rsidR="003A5713" w:rsidRPr="00960A85" w:rsidRDefault="003A5713" w:rsidP="003A5713">
      <w:pPr>
        <w:jc w:val="center"/>
        <w:rPr>
          <w:b/>
          <w:sz w:val="20"/>
          <w:szCs w:val="20"/>
        </w:rPr>
      </w:pPr>
      <w:r w:rsidRPr="00960A85">
        <w:rPr>
          <w:b/>
          <w:sz w:val="20"/>
          <w:szCs w:val="20"/>
        </w:rPr>
        <w:t>ЗАЯВЛЕНИЕ</w:t>
      </w:r>
    </w:p>
    <w:p w:rsidR="003A5713" w:rsidRPr="00960A85" w:rsidRDefault="003A5713" w:rsidP="003A5713">
      <w:pPr>
        <w:jc w:val="center"/>
        <w:rPr>
          <w:b/>
          <w:sz w:val="20"/>
          <w:szCs w:val="20"/>
        </w:rPr>
      </w:pPr>
      <w:r w:rsidRPr="00960A85">
        <w:rPr>
          <w:b/>
          <w:sz w:val="20"/>
          <w:szCs w:val="20"/>
        </w:rPr>
        <w:t>о согласии на обработку перс</w:t>
      </w:r>
      <w:r>
        <w:rPr>
          <w:b/>
          <w:sz w:val="20"/>
          <w:szCs w:val="20"/>
        </w:rPr>
        <w:t>ональных</w:t>
      </w:r>
      <w:r w:rsidRPr="00960A8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данных и направлении уведомления об осуществлении обработки персональных данных (</w:t>
      </w:r>
      <w:r w:rsidRPr="00E53150">
        <w:rPr>
          <w:b/>
          <w:sz w:val="28"/>
          <w:szCs w:val="28"/>
        </w:rPr>
        <w:t>для физических лиц)</w:t>
      </w:r>
    </w:p>
    <w:p w:rsidR="003A5713" w:rsidRPr="00F60DB4" w:rsidRDefault="003A5713" w:rsidP="003A5713">
      <w:pPr>
        <w:tabs>
          <w:tab w:val="left" w:pos="7320"/>
        </w:tabs>
        <w:jc w:val="both"/>
        <w:rPr>
          <w:sz w:val="22"/>
        </w:rPr>
      </w:pPr>
      <w:r>
        <w:rPr>
          <w:sz w:val="22"/>
        </w:rPr>
        <w:tab/>
      </w:r>
    </w:p>
    <w:p w:rsidR="003A5713" w:rsidRPr="00F60DB4" w:rsidRDefault="003A5713" w:rsidP="003A5713">
      <w:pPr>
        <w:jc w:val="both"/>
        <w:rPr>
          <w:sz w:val="22"/>
        </w:rPr>
      </w:pPr>
      <w:r w:rsidRPr="00F60DB4">
        <w:rPr>
          <w:sz w:val="22"/>
        </w:rPr>
        <w:t>Я, ____________________________________</w:t>
      </w:r>
      <w:r>
        <w:rPr>
          <w:sz w:val="22"/>
        </w:rPr>
        <w:t>________________________________________________________</w:t>
      </w:r>
      <w:r w:rsidRPr="00F60DB4">
        <w:rPr>
          <w:sz w:val="22"/>
        </w:rPr>
        <w:t>,</w:t>
      </w:r>
    </w:p>
    <w:p w:rsidR="003A5713" w:rsidRPr="00986ED6" w:rsidRDefault="003A5713" w:rsidP="003A5713">
      <w:pPr>
        <w:jc w:val="center"/>
        <w:rPr>
          <w:i/>
          <w:sz w:val="18"/>
          <w:szCs w:val="18"/>
        </w:rPr>
      </w:pPr>
      <w:r w:rsidRPr="00986ED6">
        <w:rPr>
          <w:i/>
          <w:sz w:val="18"/>
          <w:szCs w:val="18"/>
        </w:rPr>
        <w:t>(Ф.И.О.)</w:t>
      </w:r>
    </w:p>
    <w:p w:rsidR="003A5713" w:rsidRDefault="003A5713" w:rsidP="003A5713">
      <w:pPr>
        <w:jc w:val="both"/>
        <w:rPr>
          <w:sz w:val="22"/>
        </w:rPr>
      </w:pPr>
      <w:proofErr w:type="gramStart"/>
      <w:r w:rsidRPr="00F60DB4">
        <w:rPr>
          <w:sz w:val="22"/>
        </w:rPr>
        <w:t>Проживающий</w:t>
      </w:r>
      <w:proofErr w:type="gramEnd"/>
      <w:r w:rsidRPr="00F60DB4">
        <w:rPr>
          <w:sz w:val="22"/>
        </w:rPr>
        <w:t xml:space="preserve"> по адресу:__________</w:t>
      </w:r>
      <w:r>
        <w:rPr>
          <w:sz w:val="22"/>
        </w:rPr>
        <w:t>______________________________________________________________</w:t>
      </w:r>
    </w:p>
    <w:p w:rsidR="003A5713" w:rsidRDefault="003A5713" w:rsidP="003A5713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</w:t>
      </w:r>
    </w:p>
    <w:p w:rsidR="003A5713" w:rsidRPr="00986ED6" w:rsidRDefault="003A5713" w:rsidP="003A5713">
      <w:pPr>
        <w:jc w:val="center"/>
        <w:rPr>
          <w:i/>
          <w:sz w:val="18"/>
          <w:szCs w:val="18"/>
        </w:rPr>
      </w:pPr>
      <w:r w:rsidRPr="00986ED6">
        <w:rPr>
          <w:i/>
          <w:sz w:val="18"/>
          <w:szCs w:val="18"/>
        </w:rPr>
        <w:t>(адрес места регистрации)</w:t>
      </w:r>
    </w:p>
    <w:p w:rsidR="003A5713" w:rsidRDefault="003A5713" w:rsidP="003A5713">
      <w:pPr>
        <w:jc w:val="both"/>
        <w:rPr>
          <w:sz w:val="22"/>
          <w:szCs w:val="22"/>
        </w:rPr>
      </w:pPr>
      <w:r w:rsidRPr="00986ED6">
        <w:rPr>
          <w:sz w:val="22"/>
          <w:szCs w:val="22"/>
        </w:rPr>
        <w:t>Паспорт</w:t>
      </w:r>
      <w:r>
        <w:rPr>
          <w:sz w:val="22"/>
          <w:szCs w:val="22"/>
        </w:rPr>
        <w:t xml:space="preserve"> _______________________________________________________________________________________</w:t>
      </w:r>
    </w:p>
    <w:p w:rsidR="003A5713" w:rsidRDefault="003A5713" w:rsidP="003A571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:rsidR="003A5713" w:rsidRDefault="003A5713" w:rsidP="003A571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3A5713" w:rsidRDefault="003A5713" w:rsidP="003A5713">
      <w:pPr>
        <w:jc w:val="center"/>
        <w:rPr>
          <w:i/>
          <w:sz w:val="18"/>
          <w:szCs w:val="18"/>
        </w:rPr>
      </w:pPr>
      <w:r w:rsidRPr="00986ED6">
        <w:rPr>
          <w:i/>
          <w:sz w:val="18"/>
          <w:szCs w:val="18"/>
        </w:rPr>
        <w:t>(серия и номер, дата выдачи, название выдавшего органа)</w:t>
      </w:r>
    </w:p>
    <w:p w:rsidR="003A5713" w:rsidRPr="00BD56E2" w:rsidRDefault="003A5713" w:rsidP="003A5713">
      <w:pPr>
        <w:spacing w:after="120"/>
        <w:jc w:val="both"/>
      </w:pPr>
      <w:r>
        <w:rPr>
          <w:sz w:val="22"/>
          <w:szCs w:val="22"/>
        </w:rPr>
        <w:t xml:space="preserve">      </w:t>
      </w:r>
      <w:proofErr w:type="gramStart"/>
      <w:r w:rsidRPr="00BD56E2">
        <w:t>в соответствии с Федера</w:t>
      </w:r>
      <w:r>
        <w:t>л</w:t>
      </w:r>
      <w:r w:rsidRPr="00BD56E2">
        <w:t>ьным законом РФ от 27.07.2006 № 152-ФЗ «О персона</w:t>
      </w:r>
      <w:r>
        <w:t>л</w:t>
      </w:r>
      <w:r w:rsidRPr="00BD56E2">
        <w:t>ьных данных» (да</w:t>
      </w:r>
      <w:r>
        <w:t>л</w:t>
      </w:r>
      <w:r w:rsidRPr="00BD56E2">
        <w:t>ее – Закон 152-ФЗ), подтверждает по</w:t>
      </w:r>
      <w:r>
        <w:t>л</w:t>
      </w:r>
      <w:r w:rsidRPr="00BD56E2">
        <w:t>учение им в це</w:t>
      </w:r>
      <w:r>
        <w:t>л</w:t>
      </w:r>
      <w:r w:rsidRPr="00BD56E2">
        <w:t>ях предостав</w:t>
      </w:r>
      <w:r>
        <w:t>л</w:t>
      </w:r>
      <w:r w:rsidRPr="00BD56E2">
        <w:t>ения в соответствии с ус</w:t>
      </w:r>
      <w:r>
        <w:t>л</w:t>
      </w:r>
      <w:r w:rsidRPr="00BD56E2">
        <w:t>овиями зак</w:t>
      </w:r>
      <w:r>
        <w:t>л</w:t>
      </w:r>
      <w:r w:rsidRPr="00BD56E2">
        <w:t xml:space="preserve">юченного с </w:t>
      </w:r>
      <w:r w:rsidRPr="00322E9D">
        <w:t>Покупателем договора купли-продажи №_________</w:t>
      </w:r>
      <w:r w:rsidRPr="00BD56E2">
        <w:t xml:space="preserve"> всех требуемых в соответствии с действующим законодате</w:t>
      </w:r>
      <w:r>
        <w:t>л</w:t>
      </w:r>
      <w:r w:rsidRPr="00BD56E2">
        <w:t>ьством Российской Федерации (в том чис</w:t>
      </w:r>
      <w:r>
        <w:t>л</w:t>
      </w:r>
      <w:r w:rsidRPr="00BD56E2">
        <w:t>е о персона</w:t>
      </w:r>
      <w:r>
        <w:t>л</w:t>
      </w:r>
      <w:r w:rsidRPr="00BD56E2">
        <w:t>ьных данных) сог</w:t>
      </w:r>
      <w:r>
        <w:t>л</w:t>
      </w:r>
      <w:r w:rsidRPr="00BD56E2">
        <w:t>асий на передачу и обработку персона</w:t>
      </w:r>
      <w:r>
        <w:t>л</w:t>
      </w:r>
      <w:r w:rsidRPr="00BD56E2">
        <w:t>ьных данных субъектов персона</w:t>
      </w:r>
      <w:r>
        <w:t>л</w:t>
      </w:r>
      <w:r w:rsidRPr="00BD56E2">
        <w:t xml:space="preserve">ьных данных, упомянутых в </w:t>
      </w:r>
      <w:r w:rsidRPr="00322E9D">
        <w:t>договор</w:t>
      </w:r>
      <w:r>
        <w:t>е</w:t>
      </w:r>
      <w:r w:rsidRPr="00322E9D">
        <w:t xml:space="preserve"> купли-продажи №_________</w:t>
      </w:r>
      <w:r w:rsidRPr="00BD56E2">
        <w:t>, по</w:t>
      </w:r>
      <w:proofErr w:type="gramEnd"/>
      <w:r w:rsidRPr="00BD56E2">
        <w:t xml:space="preserve"> </w:t>
      </w:r>
      <w:proofErr w:type="gramStart"/>
      <w:r w:rsidRPr="00BD56E2">
        <w:t>состоянию на «</w:t>
      </w:r>
      <w:proofErr w:type="gramEnd"/>
      <w:r w:rsidRPr="006631C9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1C9">
        <w:rPr>
          <w:highlight w:val="lightGray"/>
        </w:rPr>
        <w:instrText xml:space="preserve"> FORMTEXT </w:instrText>
      </w:r>
      <w:r w:rsidRPr="006631C9">
        <w:rPr>
          <w:highlight w:val="lightGray"/>
        </w:rPr>
      </w:r>
      <w:r w:rsidRPr="006631C9">
        <w:rPr>
          <w:highlight w:val="lightGray"/>
        </w:rPr>
        <w:fldChar w:fldCharType="separate"/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highlight w:val="lightGray"/>
        </w:rPr>
        <w:fldChar w:fldCharType="end"/>
      </w:r>
      <w:proofErr w:type="gramStart"/>
      <w:r w:rsidRPr="00BD56E2">
        <w:t>»</w:t>
      </w:r>
      <w:proofErr w:type="gramEnd"/>
      <w:r w:rsidRPr="006631C9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1C9">
        <w:rPr>
          <w:highlight w:val="lightGray"/>
        </w:rPr>
        <w:instrText xml:space="preserve"> FORMTEXT </w:instrText>
      </w:r>
      <w:r w:rsidRPr="006631C9">
        <w:rPr>
          <w:highlight w:val="lightGray"/>
        </w:rPr>
      </w:r>
      <w:r w:rsidRPr="006631C9">
        <w:rPr>
          <w:highlight w:val="lightGray"/>
        </w:rPr>
        <w:fldChar w:fldCharType="separate"/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highlight w:val="lightGray"/>
        </w:rPr>
        <w:fldChar w:fldCharType="end"/>
      </w:r>
      <w:proofErr w:type="gramStart"/>
      <w:r w:rsidRPr="00BD56E2">
        <w:t xml:space="preserve"> 20</w:t>
      </w:r>
      <w:proofErr w:type="gramEnd"/>
      <w:r w:rsidRPr="006631C9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1C9">
        <w:rPr>
          <w:highlight w:val="lightGray"/>
        </w:rPr>
        <w:instrText xml:space="preserve"> FORMTEXT </w:instrText>
      </w:r>
      <w:r w:rsidRPr="006631C9">
        <w:rPr>
          <w:highlight w:val="lightGray"/>
        </w:rPr>
      </w:r>
      <w:r w:rsidRPr="006631C9">
        <w:rPr>
          <w:highlight w:val="lightGray"/>
        </w:rPr>
        <w:fldChar w:fldCharType="separate"/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highlight w:val="lightGray"/>
        </w:rPr>
        <w:fldChar w:fldCharType="end"/>
      </w:r>
      <w:proofErr w:type="gramStart"/>
      <w:r w:rsidRPr="00BD56E2">
        <w:t>г., а также направ</w:t>
      </w:r>
      <w:r>
        <w:t>л</w:t>
      </w:r>
      <w:r w:rsidRPr="00BD56E2">
        <w:t>ение в адрес таких субъектов персона</w:t>
      </w:r>
      <w:r>
        <w:t>л</w:t>
      </w:r>
      <w:r w:rsidRPr="00BD56E2">
        <w:t>ьных данных уведом</w:t>
      </w:r>
      <w:r>
        <w:t>л</w:t>
      </w:r>
      <w:r w:rsidRPr="00BD56E2">
        <w:t>ений об осуществ</w:t>
      </w:r>
      <w:r>
        <w:t>л</w:t>
      </w:r>
      <w:r w:rsidRPr="00BD56E2">
        <w:t>ении обработки их персона</w:t>
      </w:r>
      <w:r>
        <w:t>л</w:t>
      </w:r>
      <w:r w:rsidRPr="00BD56E2">
        <w:t>ьных данных в АО «СВРЦ» в це</w:t>
      </w:r>
      <w:r>
        <w:t>л</w:t>
      </w:r>
      <w:r w:rsidRPr="00BD56E2">
        <w:t>ях обеспечения прозрачности финансово-хозяйственной деяте</w:t>
      </w:r>
      <w:r>
        <w:t>л</w:t>
      </w:r>
      <w:r w:rsidRPr="00BD56E2">
        <w:t>ьности ПАО «НК «Роснефть» и Обществ, прямо и</w:t>
      </w:r>
      <w:r>
        <w:t>л</w:t>
      </w:r>
      <w:r w:rsidRPr="00BD56E2">
        <w:t>и косвенно контро</w:t>
      </w:r>
      <w:r>
        <w:t>л</w:t>
      </w:r>
      <w:r w:rsidRPr="00BD56E2">
        <w:t>ируемых ПАО «НК «Роснефть», в том чис</w:t>
      </w:r>
      <w:r>
        <w:t>л</w:t>
      </w:r>
      <w:r w:rsidRPr="00BD56E2">
        <w:t>е иск</w:t>
      </w:r>
      <w:r>
        <w:t>л</w:t>
      </w:r>
      <w:r w:rsidRPr="00BD56E2">
        <w:t>ючения с</w:t>
      </w:r>
      <w:r>
        <w:t>л</w:t>
      </w:r>
      <w:r w:rsidRPr="00BD56E2">
        <w:t>учаев конф</w:t>
      </w:r>
      <w:r>
        <w:t>л</w:t>
      </w:r>
      <w:r w:rsidRPr="00BD56E2">
        <w:t>икта интересов и з</w:t>
      </w:r>
      <w:r>
        <w:t>л</w:t>
      </w:r>
      <w:r w:rsidRPr="00BD56E2">
        <w:t>оупотреб</w:t>
      </w:r>
      <w:r>
        <w:t>л</w:t>
      </w:r>
      <w:r w:rsidRPr="00BD56E2">
        <w:t>ений, связанных с выпо</w:t>
      </w:r>
      <w:r>
        <w:t>л</w:t>
      </w:r>
      <w:r w:rsidRPr="00BD56E2">
        <w:t>нением менеджментом ПАО «НК «Роснефть» и Обществ, прямо</w:t>
      </w:r>
      <w:proofErr w:type="gramEnd"/>
      <w:r w:rsidRPr="00BD56E2">
        <w:t xml:space="preserve"> и</w:t>
      </w:r>
      <w:r>
        <w:t>л</w:t>
      </w:r>
      <w:r w:rsidRPr="00BD56E2">
        <w:t>и косвенно контро</w:t>
      </w:r>
      <w:r>
        <w:t>л</w:t>
      </w:r>
      <w:r w:rsidRPr="00BD56E2">
        <w:t>ируемых ПАО «НК «Роснефть», своих до</w:t>
      </w:r>
      <w:r>
        <w:t>л</w:t>
      </w:r>
      <w:r w:rsidRPr="00BD56E2">
        <w:t>жностных обязанностей, и недопущения его вов</w:t>
      </w:r>
      <w:r>
        <w:t>л</w:t>
      </w:r>
      <w:r w:rsidRPr="00BD56E2">
        <w:t>ечения в коррупционную деяте</w:t>
      </w:r>
      <w:r>
        <w:t>л</w:t>
      </w:r>
      <w:r w:rsidRPr="00BD56E2">
        <w:t>ьность, т.е. на совершение действий, предусмотренных п. 3. ст. 3. Закона 152-ФЗ.</w:t>
      </w:r>
    </w:p>
    <w:p w:rsidR="003A5713" w:rsidRPr="00BD56E2" w:rsidRDefault="003A5713" w:rsidP="003A5713">
      <w:pPr>
        <w:spacing w:after="120"/>
        <w:jc w:val="both"/>
      </w:pPr>
      <w:proofErr w:type="gramStart"/>
      <w:r w:rsidRPr="00BD56E2">
        <w:t>Перечень сведений, состав</w:t>
      </w:r>
      <w:r>
        <w:t>л</w:t>
      </w:r>
      <w:r w:rsidRPr="00BD56E2">
        <w:t>яющих персона</w:t>
      </w:r>
      <w:r>
        <w:t>л</w:t>
      </w:r>
      <w:r w:rsidRPr="00BD56E2">
        <w:t>ьные данные, в отношении которых по</w:t>
      </w:r>
      <w:r>
        <w:t>л</w:t>
      </w:r>
      <w:r w:rsidRPr="00BD56E2">
        <w:t>учено сог</w:t>
      </w:r>
      <w:r>
        <w:t>л</w:t>
      </w:r>
      <w:r w:rsidRPr="00BD56E2">
        <w:t>асие субъекта персона</w:t>
      </w:r>
      <w:r>
        <w:t>л</w:t>
      </w:r>
      <w:r w:rsidRPr="00BD56E2">
        <w:t>ьных данных и направ</w:t>
      </w:r>
      <w:r>
        <w:t>л</w:t>
      </w:r>
      <w:r w:rsidRPr="00BD56E2">
        <w:t>ено уведом</w:t>
      </w:r>
      <w:r>
        <w:t>л</w:t>
      </w:r>
      <w:r w:rsidRPr="00BD56E2">
        <w:t>ение об осуществ</w:t>
      </w:r>
      <w:r>
        <w:t>л</w:t>
      </w:r>
      <w:r w:rsidRPr="00BD56E2">
        <w:t xml:space="preserve">ении </w:t>
      </w:r>
      <w:r>
        <w:t>Покупателем</w:t>
      </w:r>
      <w:r w:rsidRPr="00BD56E2">
        <w:t xml:space="preserve"> обработки их персона</w:t>
      </w:r>
      <w:r>
        <w:t>л</w:t>
      </w:r>
      <w:r w:rsidRPr="00BD56E2">
        <w:t>ьных данных, вк</w:t>
      </w:r>
      <w:r>
        <w:t>л</w:t>
      </w:r>
      <w:r w:rsidRPr="00BD56E2">
        <w:t>ючает: фами</w:t>
      </w:r>
      <w:r>
        <w:t>л</w:t>
      </w:r>
      <w:r w:rsidRPr="00BD56E2">
        <w:t>ия, имя, отчество, дата и место рождения; паспортные данные; сведения об образовании (с указанием учебных заведений); сведения о трудовой деяте</w:t>
      </w:r>
      <w:r>
        <w:t>л</w:t>
      </w:r>
      <w:r w:rsidRPr="00BD56E2">
        <w:t>ьности с указанием наименования организации и занимаемой до</w:t>
      </w:r>
      <w:r>
        <w:t>л</w:t>
      </w:r>
      <w:r w:rsidRPr="00BD56E2">
        <w:t>жности (в том чис</w:t>
      </w:r>
      <w:r>
        <w:t>л</w:t>
      </w:r>
      <w:r w:rsidRPr="00BD56E2">
        <w:t>е по совместите</w:t>
      </w:r>
      <w:r>
        <w:t>л</w:t>
      </w:r>
      <w:r w:rsidRPr="00BD56E2">
        <w:t>ьству);</w:t>
      </w:r>
      <w:proofErr w:type="gramEnd"/>
      <w:r w:rsidRPr="00BD56E2">
        <w:t xml:space="preserve"> сведения об участии (ч</w:t>
      </w:r>
      <w:r>
        <w:t>л</w:t>
      </w:r>
      <w:r w:rsidRPr="00BD56E2">
        <w:t>енстве) в органах управ</w:t>
      </w:r>
      <w:r>
        <w:t>л</w:t>
      </w:r>
      <w:r w:rsidRPr="00BD56E2">
        <w:t xml:space="preserve">ения иных юридических </w:t>
      </w:r>
      <w:r>
        <w:t>л</w:t>
      </w:r>
      <w:r w:rsidRPr="00BD56E2">
        <w:t>иц; биографические данные, фотография, контактная информация, собственноручная подпись, иные персона</w:t>
      </w:r>
      <w:r>
        <w:t>льные данные</w:t>
      </w:r>
      <w:r w:rsidRPr="00BD56E2">
        <w:t>.</w:t>
      </w:r>
    </w:p>
    <w:p w:rsidR="003A5713" w:rsidRPr="00BD56E2" w:rsidRDefault="003A5713" w:rsidP="003A5713">
      <w:pPr>
        <w:jc w:val="both"/>
      </w:pPr>
      <w:proofErr w:type="gramStart"/>
      <w:r w:rsidRPr="00BD56E2">
        <w:t>Перечень действий с персона</w:t>
      </w:r>
      <w:r>
        <w:t>л</w:t>
      </w:r>
      <w:r w:rsidRPr="00BD56E2">
        <w:t>ьными данными, в отношении которых по</w:t>
      </w:r>
      <w:r>
        <w:t>л</w:t>
      </w:r>
      <w:r w:rsidRPr="00BD56E2">
        <w:t>учены сог</w:t>
      </w:r>
      <w:r>
        <w:t>л</w:t>
      </w:r>
      <w:r w:rsidRPr="00BD56E2">
        <w:t>асия субъектов персона</w:t>
      </w:r>
      <w:r>
        <w:t>л</w:t>
      </w:r>
      <w:r w:rsidRPr="00BD56E2">
        <w:t xml:space="preserve">ьных данных, упомянутых в </w:t>
      </w:r>
      <w:r>
        <w:t>Договоре купли-продажи №___________</w:t>
      </w:r>
      <w:r w:rsidRPr="00BD56E2">
        <w:t>, вк</w:t>
      </w:r>
      <w:r>
        <w:t>л</w:t>
      </w:r>
      <w:r w:rsidRPr="00BD56E2">
        <w:t>ючает: обработку (вк</w:t>
      </w:r>
      <w:r>
        <w:t>л</w:t>
      </w:r>
      <w:r w:rsidRPr="00BD56E2">
        <w:t>ючая сбор, систематизацию, накоп</w:t>
      </w:r>
      <w:r>
        <w:t>л</w:t>
      </w:r>
      <w:r w:rsidRPr="00BD56E2">
        <w:t xml:space="preserve">ение, хранение, уточнение </w:t>
      </w:r>
      <w:r w:rsidRPr="00BD56E2">
        <w:lastRenderedPageBreak/>
        <w:t>(обнов</w:t>
      </w:r>
      <w:r>
        <w:t>л</w:t>
      </w:r>
      <w:r w:rsidRPr="00BD56E2">
        <w:t>ение, изменение), испо</w:t>
      </w:r>
      <w:r>
        <w:t>л</w:t>
      </w:r>
      <w:r w:rsidRPr="00BD56E2">
        <w:t>ьзование, обез</w:t>
      </w:r>
      <w:r>
        <w:t>л</w:t>
      </w:r>
      <w:r w:rsidRPr="00BD56E2">
        <w:t>ичивание, б</w:t>
      </w:r>
      <w:r>
        <w:t>л</w:t>
      </w:r>
      <w:r w:rsidRPr="00BD56E2">
        <w:t>окирование, уничтожение персона</w:t>
      </w:r>
      <w:r>
        <w:t>л</w:t>
      </w:r>
      <w:r w:rsidRPr="00BD56E2">
        <w:t xml:space="preserve">ьных данных), при этом общее описание вышеуказанных способов обработки данных приведено в  Законе  152-ФЗ, а также на передачу такой информации третьим </w:t>
      </w:r>
      <w:r>
        <w:t>л</w:t>
      </w:r>
      <w:r w:rsidRPr="00BD56E2">
        <w:t>ицам, в с</w:t>
      </w:r>
      <w:r>
        <w:t>л</w:t>
      </w:r>
      <w:r w:rsidRPr="00BD56E2">
        <w:t>учаях, установ</w:t>
      </w:r>
      <w:r>
        <w:t>л</w:t>
      </w:r>
      <w:r w:rsidRPr="00BD56E2">
        <w:t>енных действующим законодате</w:t>
      </w:r>
      <w:r>
        <w:t>л</w:t>
      </w:r>
      <w:r w:rsidRPr="00BD56E2">
        <w:t>ьством.</w:t>
      </w:r>
      <w:proofErr w:type="gramEnd"/>
    </w:p>
    <w:p w:rsidR="003A5713" w:rsidRPr="00BD56E2" w:rsidRDefault="003A5713" w:rsidP="003A5713">
      <w:pPr>
        <w:jc w:val="both"/>
      </w:pPr>
      <w:r w:rsidRPr="00BD56E2">
        <w:t>Ус</w:t>
      </w:r>
      <w:r>
        <w:t>л</w:t>
      </w:r>
      <w:r w:rsidRPr="00BD56E2">
        <w:t>овием прекращения обработки персона</w:t>
      </w:r>
      <w:r>
        <w:t>л</w:t>
      </w:r>
      <w:r w:rsidRPr="00BD56E2">
        <w:t>ьных данных яв</w:t>
      </w:r>
      <w:r>
        <w:t>л</w:t>
      </w:r>
      <w:r w:rsidRPr="00BD56E2">
        <w:t>яется по</w:t>
      </w:r>
      <w:r>
        <w:t>л</w:t>
      </w:r>
      <w:r w:rsidRPr="00BD56E2">
        <w:t xml:space="preserve">учение </w:t>
      </w:r>
      <w:r>
        <w:t xml:space="preserve">Покупателем </w:t>
      </w:r>
      <w:r w:rsidRPr="00BD56E2">
        <w:t>письменного уведом</w:t>
      </w:r>
      <w:r>
        <w:t>л</w:t>
      </w:r>
      <w:r w:rsidRPr="00BD56E2">
        <w:t>ения об отзыве сог</w:t>
      </w:r>
      <w:r>
        <w:t>л</w:t>
      </w:r>
      <w:r w:rsidRPr="00BD56E2">
        <w:t>асия на обработку персона</w:t>
      </w:r>
      <w:r>
        <w:t>л</w:t>
      </w:r>
      <w:r w:rsidRPr="00BD56E2">
        <w:t>ьных данных.</w:t>
      </w:r>
    </w:p>
    <w:p w:rsidR="003A5713" w:rsidRPr="00BD56E2" w:rsidRDefault="003A5713" w:rsidP="003A5713">
      <w:pPr>
        <w:jc w:val="both"/>
      </w:pPr>
      <w:r w:rsidRPr="00BD56E2">
        <w:t xml:space="preserve">Настоящее подтверждение действует со дня его подписания в течение 5 </w:t>
      </w:r>
      <w:r>
        <w:t>л</w:t>
      </w:r>
      <w:r w:rsidRPr="00BD56E2">
        <w:t>ет (</w:t>
      </w:r>
      <w:r>
        <w:t>л</w:t>
      </w:r>
      <w:r w:rsidRPr="00BD56E2">
        <w:t>ибо до дня его отзыва субъектом персона</w:t>
      </w:r>
      <w:r>
        <w:t>л</w:t>
      </w:r>
      <w:r w:rsidRPr="00BD56E2">
        <w:t>ьных данных в письменной форме).</w:t>
      </w:r>
    </w:p>
    <w:p w:rsidR="003A5713" w:rsidRPr="00BD56E2" w:rsidRDefault="003A5713" w:rsidP="003A5713">
      <w:r w:rsidRPr="00BD56E2">
        <w:t>«</w:t>
      </w:r>
      <w:r w:rsidRPr="006631C9">
        <w:rPr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6631C9">
        <w:rPr>
          <w:highlight w:val="lightGray"/>
        </w:rPr>
        <w:instrText xml:space="preserve"> FORMTEXT </w:instrText>
      </w:r>
      <w:r w:rsidRPr="006631C9">
        <w:rPr>
          <w:highlight w:val="lightGray"/>
        </w:rPr>
      </w:r>
      <w:r w:rsidRPr="006631C9">
        <w:rPr>
          <w:highlight w:val="lightGray"/>
        </w:rPr>
        <w:fldChar w:fldCharType="separate"/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highlight w:val="lightGray"/>
        </w:rPr>
        <w:fldChar w:fldCharType="end"/>
      </w:r>
      <w:r w:rsidRPr="00BD56E2">
        <w:t>»</w:t>
      </w:r>
      <w:r w:rsidRPr="006631C9">
        <w:rPr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6631C9">
        <w:rPr>
          <w:highlight w:val="lightGray"/>
        </w:rPr>
        <w:instrText xml:space="preserve"> FORMTEXT </w:instrText>
      </w:r>
      <w:r w:rsidRPr="006631C9">
        <w:rPr>
          <w:highlight w:val="lightGray"/>
        </w:rPr>
      </w:r>
      <w:r w:rsidRPr="006631C9">
        <w:rPr>
          <w:highlight w:val="lightGray"/>
        </w:rPr>
        <w:fldChar w:fldCharType="separate"/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highlight w:val="lightGray"/>
        </w:rPr>
        <w:fldChar w:fldCharType="end"/>
      </w:r>
      <w:r w:rsidRPr="00BD56E2">
        <w:t>20</w:t>
      </w:r>
      <w:r w:rsidRPr="006631C9">
        <w:rPr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6631C9">
        <w:rPr>
          <w:highlight w:val="lightGray"/>
        </w:rPr>
        <w:instrText xml:space="preserve"> FORMTEXT </w:instrText>
      </w:r>
      <w:r w:rsidRPr="006631C9">
        <w:rPr>
          <w:highlight w:val="lightGray"/>
        </w:rPr>
      </w:r>
      <w:r w:rsidRPr="006631C9">
        <w:rPr>
          <w:highlight w:val="lightGray"/>
        </w:rPr>
        <w:fldChar w:fldCharType="separate"/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highlight w:val="lightGray"/>
        </w:rPr>
        <w:fldChar w:fldCharType="end"/>
      </w:r>
      <w:r w:rsidRPr="00BD56E2">
        <w:t xml:space="preserve"> г</w:t>
      </w:r>
      <w:proofErr w:type="gramStart"/>
      <w:r w:rsidRPr="00BD56E2">
        <w:t>.   _______________ (_________________________________)</w:t>
      </w:r>
      <w:proofErr w:type="gramEnd"/>
    </w:p>
    <w:p w:rsidR="003A5713" w:rsidRPr="00BD56E2" w:rsidRDefault="003A5713" w:rsidP="003A5713">
      <w:r w:rsidRPr="00BD56E2">
        <w:t xml:space="preserve">                                            (подпись)                       </w:t>
      </w:r>
      <w:r>
        <w:t xml:space="preserve">          </w:t>
      </w:r>
      <w:r w:rsidRPr="00BD56E2">
        <w:t>ФИО</w:t>
      </w:r>
      <w:r>
        <w:t xml:space="preserve"> Покупателя (представителя)</w:t>
      </w:r>
    </w:p>
    <w:p w:rsidR="003A5713" w:rsidRPr="00BD56E2" w:rsidRDefault="003A5713" w:rsidP="003A5713"/>
    <w:p w:rsidR="003A5713" w:rsidRPr="00BD56E2" w:rsidRDefault="003A5713" w:rsidP="003A5713">
      <w:pPr>
        <w:pBdr>
          <w:bottom w:val="single" w:sz="4" w:space="1" w:color="auto"/>
        </w:pBdr>
        <w:shd w:val="clear" w:color="auto" w:fill="E0E0E0"/>
        <w:ind w:right="21"/>
        <w:rPr>
          <w:b/>
          <w:bCs/>
          <w:color w:val="000000"/>
          <w:spacing w:val="36"/>
          <w:sz w:val="20"/>
          <w:szCs w:val="20"/>
        </w:rPr>
      </w:pPr>
      <w:r w:rsidRPr="00BD56E2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3A5713" w:rsidRPr="00BD56E2" w:rsidRDefault="003A5713" w:rsidP="003A5713"/>
    <w:p w:rsidR="003A5713" w:rsidRPr="00883EA3" w:rsidRDefault="003A5713" w:rsidP="003A5713">
      <w:pPr>
        <w:rPr>
          <w:u w:val="single"/>
        </w:rPr>
      </w:pPr>
      <w:r w:rsidRPr="00883EA3">
        <w:rPr>
          <w:u w:val="single"/>
        </w:rPr>
        <w:t>Сог</w:t>
      </w:r>
      <w:r>
        <w:rPr>
          <w:u w:val="single"/>
        </w:rPr>
        <w:t>л</w:t>
      </w:r>
      <w:r w:rsidRPr="00883EA3">
        <w:rPr>
          <w:u w:val="single"/>
        </w:rPr>
        <w:t>асовано в качестве формы</w:t>
      </w:r>
    </w:p>
    <w:p w:rsidR="003A5713" w:rsidRPr="00BD56E2" w:rsidRDefault="003A5713" w:rsidP="003A5713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3A5713" w:rsidRPr="00BD56E2" w:rsidTr="003D3D8B">
        <w:trPr>
          <w:trHeight w:val="360"/>
        </w:trPr>
        <w:tc>
          <w:tcPr>
            <w:tcW w:w="4678" w:type="dxa"/>
          </w:tcPr>
          <w:p w:rsidR="003A5713" w:rsidRPr="00BD56E2" w:rsidRDefault="003A5713" w:rsidP="003D3D8B">
            <w:pPr>
              <w:suppressAutoHyphens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961" w:type="dxa"/>
          </w:tcPr>
          <w:p w:rsidR="003A5713" w:rsidRPr="00883EA3" w:rsidRDefault="003A5713" w:rsidP="003D3D8B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3A5713" w:rsidRPr="00BD56E2" w:rsidTr="003D3D8B">
        <w:trPr>
          <w:trHeight w:val="300"/>
        </w:trPr>
        <w:tc>
          <w:tcPr>
            <w:tcW w:w="4678" w:type="dxa"/>
          </w:tcPr>
          <w:p w:rsidR="003A5713" w:rsidRPr="00BD56E2" w:rsidRDefault="003A5713" w:rsidP="003D3D8B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4961" w:type="dxa"/>
          </w:tcPr>
          <w:p w:rsidR="003A5713" w:rsidRPr="00BD56E2" w:rsidRDefault="003A5713" w:rsidP="003D3D8B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3A5713" w:rsidRPr="00BD56E2" w:rsidTr="003D3D8B">
        <w:trPr>
          <w:trHeight w:val="300"/>
        </w:trPr>
        <w:tc>
          <w:tcPr>
            <w:tcW w:w="4678" w:type="dxa"/>
          </w:tcPr>
          <w:p w:rsidR="003A5713" w:rsidRPr="00BD56E2" w:rsidRDefault="003A5713" w:rsidP="003D3D8B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4961" w:type="dxa"/>
          </w:tcPr>
          <w:p w:rsidR="003A5713" w:rsidRPr="00BD56E2" w:rsidRDefault="003A5713" w:rsidP="003D3D8B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3A5713" w:rsidRPr="00BD56E2" w:rsidTr="003D3D8B">
        <w:trPr>
          <w:trHeight w:val="285"/>
        </w:trPr>
        <w:tc>
          <w:tcPr>
            <w:tcW w:w="4678" w:type="dxa"/>
          </w:tcPr>
          <w:p w:rsidR="003A5713" w:rsidRPr="00BD56E2" w:rsidRDefault="003A5713" w:rsidP="003D3D8B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4961" w:type="dxa"/>
          </w:tcPr>
          <w:p w:rsidR="003A5713" w:rsidRPr="00BD56E2" w:rsidRDefault="003A5713" w:rsidP="003D3D8B">
            <w:pPr>
              <w:suppressAutoHyphens/>
              <w:spacing w:line="276" w:lineRule="auto"/>
              <w:rPr>
                <w:b/>
                <w:lang w:eastAsia="en-US"/>
              </w:rPr>
            </w:pPr>
          </w:p>
        </w:tc>
      </w:tr>
    </w:tbl>
    <w:p w:rsidR="003A5713" w:rsidRDefault="003A5713" w:rsidP="003A5713">
      <w:pPr>
        <w:tabs>
          <w:tab w:val="center" w:pos="526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83D34">
        <w:rPr>
          <w:b/>
          <w:sz w:val="28"/>
          <w:szCs w:val="28"/>
        </w:rPr>
        <w:t>Продавец:</w:t>
      </w:r>
      <w:r w:rsidRPr="00283D34"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 xml:space="preserve">  </w:t>
      </w:r>
      <w:r w:rsidRPr="00283D34">
        <w:rPr>
          <w:b/>
          <w:sz w:val="28"/>
          <w:szCs w:val="28"/>
        </w:rPr>
        <w:t>Покупатель:</w:t>
      </w:r>
    </w:p>
    <w:p w:rsidR="003A5713" w:rsidRPr="00283D34" w:rsidRDefault="003A5713" w:rsidP="003A5713">
      <w:pPr>
        <w:tabs>
          <w:tab w:val="center" w:pos="526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5713" w:rsidRPr="00E22CD2" w:rsidTr="003D3D8B">
        <w:tc>
          <w:tcPr>
            <w:tcW w:w="5377" w:type="dxa"/>
          </w:tcPr>
          <w:p w:rsidR="003A5713" w:rsidRPr="00E41DFB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Исполнительный директор</w:t>
            </w:r>
          </w:p>
          <w:p w:rsidR="003A5713" w:rsidRPr="00E41DFB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АО «СВРЦ»</w:t>
            </w:r>
          </w:p>
          <w:p w:rsidR="003A5713" w:rsidRPr="00E41DFB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A5713" w:rsidRPr="00E41DFB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 xml:space="preserve">_______________  А. В. </w:t>
            </w:r>
            <w:proofErr w:type="spellStart"/>
            <w:r w:rsidRPr="00E41DFB">
              <w:rPr>
                <w:sz w:val="28"/>
                <w:szCs w:val="28"/>
              </w:rPr>
              <w:t>Спиченков</w:t>
            </w:r>
            <w:proofErr w:type="spellEnd"/>
          </w:p>
          <w:p w:rsidR="003A5713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«____» ____________________20__ г.</w:t>
            </w:r>
          </w:p>
          <w:p w:rsidR="003A5713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5378" w:type="dxa"/>
          </w:tcPr>
          <w:p w:rsidR="003A5713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A5713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A5713" w:rsidRPr="00E22CD2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A5713" w:rsidRPr="00E22CD2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2CD2">
              <w:rPr>
                <w:sz w:val="28"/>
                <w:szCs w:val="28"/>
              </w:rPr>
              <w:t xml:space="preserve">________________  </w:t>
            </w:r>
          </w:p>
          <w:p w:rsidR="003A5713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«____» ____________________20__ г.</w:t>
            </w:r>
          </w:p>
          <w:p w:rsidR="003A5713" w:rsidRPr="00E22CD2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3A5713" w:rsidRDefault="003A5713" w:rsidP="003A5713">
      <w:pPr>
        <w:jc w:val="both"/>
        <w:rPr>
          <w:sz w:val="22"/>
          <w:szCs w:val="22"/>
        </w:rPr>
      </w:pPr>
    </w:p>
    <w:p w:rsidR="003A5713" w:rsidRDefault="003A5713" w:rsidP="003A5713">
      <w:pPr>
        <w:adjustRightInd w:val="0"/>
        <w:jc w:val="right"/>
        <w:rPr>
          <w:bCs/>
          <w:snapToGrid w:val="0"/>
          <w:color w:val="000000"/>
        </w:rPr>
      </w:pPr>
    </w:p>
    <w:p w:rsidR="003A5713" w:rsidRDefault="003A5713" w:rsidP="003A5713">
      <w:pPr>
        <w:adjustRightInd w:val="0"/>
        <w:jc w:val="right"/>
        <w:rPr>
          <w:bCs/>
          <w:snapToGrid w:val="0"/>
          <w:color w:val="000000"/>
        </w:rPr>
      </w:pPr>
    </w:p>
    <w:p w:rsidR="003A5713" w:rsidRDefault="003A5713" w:rsidP="003A5713">
      <w:pPr>
        <w:adjustRightInd w:val="0"/>
        <w:jc w:val="right"/>
        <w:rPr>
          <w:bCs/>
          <w:snapToGrid w:val="0"/>
          <w:color w:val="000000"/>
        </w:rPr>
      </w:pPr>
    </w:p>
    <w:p w:rsidR="003A5713" w:rsidRDefault="003A5713" w:rsidP="003A5713">
      <w:pPr>
        <w:adjustRightInd w:val="0"/>
        <w:jc w:val="right"/>
        <w:rPr>
          <w:bCs/>
          <w:snapToGrid w:val="0"/>
          <w:color w:val="000000"/>
        </w:rPr>
      </w:pPr>
    </w:p>
    <w:p w:rsidR="003A5713" w:rsidRDefault="003A5713" w:rsidP="003A5713">
      <w:pPr>
        <w:adjustRightInd w:val="0"/>
        <w:jc w:val="right"/>
        <w:rPr>
          <w:bCs/>
          <w:snapToGrid w:val="0"/>
          <w:color w:val="000000"/>
        </w:rPr>
      </w:pPr>
    </w:p>
    <w:p w:rsidR="003A5713" w:rsidRDefault="003A5713" w:rsidP="003A5713">
      <w:pPr>
        <w:adjustRightInd w:val="0"/>
        <w:jc w:val="right"/>
        <w:rPr>
          <w:bCs/>
          <w:snapToGrid w:val="0"/>
          <w:color w:val="000000"/>
        </w:rPr>
      </w:pPr>
    </w:p>
    <w:p w:rsidR="003A5713" w:rsidRDefault="003A5713" w:rsidP="003A5713">
      <w:pPr>
        <w:adjustRightInd w:val="0"/>
        <w:jc w:val="right"/>
        <w:rPr>
          <w:bCs/>
          <w:snapToGrid w:val="0"/>
          <w:color w:val="000000"/>
        </w:rPr>
      </w:pPr>
    </w:p>
    <w:p w:rsidR="003A5713" w:rsidRDefault="003A5713" w:rsidP="003A5713">
      <w:pPr>
        <w:adjustRightInd w:val="0"/>
        <w:jc w:val="right"/>
        <w:rPr>
          <w:bCs/>
          <w:snapToGrid w:val="0"/>
          <w:color w:val="000000"/>
        </w:rPr>
      </w:pPr>
    </w:p>
    <w:p w:rsidR="003A5713" w:rsidRDefault="003A5713" w:rsidP="003A5713">
      <w:pPr>
        <w:adjustRightInd w:val="0"/>
        <w:jc w:val="right"/>
        <w:rPr>
          <w:bCs/>
          <w:snapToGrid w:val="0"/>
          <w:color w:val="000000"/>
        </w:rPr>
      </w:pPr>
    </w:p>
    <w:p w:rsidR="003A5713" w:rsidRDefault="003A5713" w:rsidP="003A5713">
      <w:pPr>
        <w:adjustRightInd w:val="0"/>
        <w:jc w:val="right"/>
        <w:rPr>
          <w:bCs/>
          <w:snapToGrid w:val="0"/>
          <w:color w:val="000000"/>
        </w:rPr>
      </w:pPr>
    </w:p>
    <w:p w:rsidR="003A5713" w:rsidRDefault="003A5713" w:rsidP="003A5713">
      <w:pPr>
        <w:adjustRightInd w:val="0"/>
        <w:jc w:val="right"/>
        <w:rPr>
          <w:bCs/>
          <w:snapToGrid w:val="0"/>
          <w:color w:val="000000"/>
        </w:rPr>
      </w:pPr>
    </w:p>
    <w:p w:rsidR="003A5713" w:rsidRDefault="003A5713" w:rsidP="003A5713">
      <w:pPr>
        <w:adjustRightInd w:val="0"/>
        <w:jc w:val="right"/>
        <w:rPr>
          <w:bCs/>
          <w:snapToGrid w:val="0"/>
          <w:color w:val="000000"/>
        </w:rPr>
      </w:pPr>
    </w:p>
    <w:p w:rsidR="003A5713" w:rsidRDefault="003A5713" w:rsidP="003A5713">
      <w:pPr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br w:type="page"/>
      </w:r>
    </w:p>
    <w:p w:rsidR="003A5713" w:rsidRDefault="003A5713" w:rsidP="003A5713">
      <w:pPr>
        <w:rPr>
          <w:color w:val="000000"/>
        </w:rPr>
      </w:pPr>
    </w:p>
    <w:p w:rsidR="003A5713" w:rsidRDefault="003A5713" w:rsidP="003A5713">
      <w:pPr>
        <w:autoSpaceDE w:val="0"/>
        <w:autoSpaceDN w:val="0"/>
        <w:adjustRightInd w:val="0"/>
        <w:ind w:hanging="100"/>
        <w:jc w:val="both"/>
        <w:rPr>
          <w:b/>
          <w:bCs/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5. ПРОЕКТ ДОГОВОРА </w:t>
      </w:r>
      <w:r>
        <w:rPr>
          <w:b/>
          <w:bCs/>
          <w:sz w:val="28"/>
          <w:szCs w:val="28"/>
        </w:rPr>
        <w:t>(для юридических лиц)</w:t>
      </w:r>
    </w:p>
    <w:p w:rsidR="003A5713" w:rsidRPr="00F17D79" w:rsidRDefault="003A5713" w:rsidP="003A57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ДОГОВОР</w:t>
      </w:r>
    </w:p>
    <w:p w:rsidR="003A5713" w:rsidRPr="00F17D79" w:rsidRDefault="003A5713" w:rsidP="003A57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куп</w:t>
      </w:r>
      <w:r>
        <w:rPr>
          <w:b/>
          <w:bCs/>
          <w:sz w:val="28"/>
          <w:szCs w:val="28"/>
        </w:rPr>
        <w:t>л</w:t>
      </w:r>
      <w:r w:rsidRPr="00F17D79">
        <w:rPr>
          <w:b/>
          <w:bCs/>
          <w:sz w:val="28"/>
          <w:szCs w:val="28"/>
        </w:rPr>
        <w:t>и-продажи</w:t>
      </w:r>
    </w:p>
    <w:p w:rsidR="003A5713" w:rsidRPr="00F17D79" w:rsidRDefault="003A5713" w:rsidP="003A5713">
      <w:pPr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№________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4105"/>
        <w:gridCol w:w="5178"/>
      </w:tblGrid>
      <w:tr w:rsidR="003A5713" w:rsidRPr="00F17D79" w:rsidTr="003D3D8B">
        <w:trPr>
          <w:trHeight w:val="368"/>
        </w:trPr>
        <w:tc>
          <w:tcPr>
            <w:tcW w:w="4585" w:type="dxa"/>
          </w:tcPr>
          <w:p w:rsidR="003A5713" w:rsidRPr="00F17D79" w:rsidRDefault="003A5713" w:rsidP="003D3D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17D79">
              <w:rPr>
                <w:color w:val="000000"/>
                <w:sz w:val="28"/>
                <w:szCs w:val="28"/>
              </w:rPr>
              <w:t xml:space="preserve">« __ » __________ 20__ г.  </w:t>
            </w:r>
          </w:p>
        </w:tc>
        <w:tc>
          <w:tcPr>
            <w:tcW w:w="5867" w:type="dxa"/>
            <w:vAlign w:val="center"/>
          </w:tcPr>
          <w:p w:rsidR="003A5713" w:rsidRPr="00F17D79" w:rsidRDefault="003A5713" w:rsidP="003D3D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</w:t>
            </w:r>
            <w:r w:rsidRPr="00F17D79">
              <w:rPr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F17D79">
              <w:rPr>
                <w:color w:val="000000"/>
                <w:sz w:val="28"/>
                <w:szCs w:val="28"/>
              </w:rPr>
              <w:t>Ви</w:t>
            </w:r>
            <w:r>
              <w:rPr>
                <w:color w:val="000000"/>
                <w:sz w:val="28"/>
                <w:szCs w:val="28"/>
              </w:rPr>
              <w:t>л</w:t>
            </w:r>
            <w:r w:rsidRPr="00F17D79">
              <w:rPr>
                <w:color w:val="000000"/>
                <w:sz w:val="28"/>
                <w:szCs w:val="28"/>
              </w:rPr>
              <w:t>ючинск</w:t>
            </w:r>
            <w:proofErr w:type="spellEnd"/>
          </w:p>
        </w:tc>
      </w:tr>
    </w:tbl>
    <w:p w:rsidR="003A5713" w:rsidRPr="00F17D79" w:rsidRDefault="003A5713" w:rsidP="003A5713">
      <w:pPr>
        <w:autoSpaceDE w:val="0"/>
        <w:autoSpaceDN w:val="0"/>
        <w:adjustRightInd w:val="0"/>
        <w:ind w:firstLine="680"/>
        <w:jc w:val="both"/>
      </w:pPr>
    </w:p>
    <w:p w:rsidR="003A5713" w:rsidRPr="00F17D79" w:rsidRDefault="003A5713" w:rsidP="003A571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gramStart"/>
      <w:r w:rsidRPr="00F17D79">
        <w:rPr>
          <w:sz w:val="28"/>
          <w:szCs w:val="28"/>
        </w:rPr>
        <w:t>АО «СВРЦ» именуемое в да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ьнейшем «Продавец», в 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ице </w:t>
      </w:r>
      <w:r>
        <w:rPr>
          <w:sz w:val="28"/>
          <w:szCs w:val="28"/>
        </w:rPr>
        <w:t xml:space="preserve">исполнительного директора </w:t>
      </w:r>
      <w:proofErr w:type="spellStart"/>
      <w:r>
        <w:rPr>
          <w:sz w:val="28"/>
          <w:szCs w:val="28"/>
        </w:rPr>
        <w:t>Спиченкова</w:t>
      </w:r>
      <w:proofErr w:type="spellEnd"/>
      <w:r>
        <w:rPr>
          <w:sz w:val="28"/>
          <w:szCs w:val="28"/>
        </w:rPr>
        <w:t xml:space="preserve"> Андрея Викторовича</w:t>
      </w:r>
      <w:r w:rsidRPr="00F17D79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Доверенности № 4</w:t>
      </w:r>
      <w:r>
        <w:rPr>
          <w:bCs/>
          <w:sz w:val="28"/>
          <w:szCs w:val="28"/>
        </w:rPr>
        <w:t>5-ЮР/ДППВ-27 от 01 ноября 2019 г.</w:t>
      </w:r>
      <w:r w:rsidRPr="00F17D79">
        <w:rPr>
          <w:sz w:val="28"/>
          <w:szCs w:val="28"/>
        </w:rPr>
        <w:t xml:space="preserve">, с одной стороны и </w:t>
      </w:r>
      <w:r>
        <w:rPr>
          <w:sz w:val="28"/>
          <w:szCs w:val="28"/>
        </w:rPr>
        <w:br/>
        <w:t>________________________</w:t>
      </w:r>
      <w:r w:rsidRPr="00F17D79">
        <w:rPr>
          <w:sz w:val="28"/>
          <w:szCs w:val="28"/>
        </w:rPr>
        <w:t>, именуемое в да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>ьнейшем «Покупате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ь», в 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ице </w:t>
      </w:r>
      <w:r>
        <w:rPr>
          <w:sz w:val="28"/>
          <w:szCs w:val="28"/>
        </w:rPr>
        <w:t>_______________________________</w:t>
      </w:r>
      <w:r w:rsidRPr="00F17D79">
        <w:rPr>
          <w:sz w:val="28"/>
          <w:szCs w:val="28"/>
        </w:rPr>
        <w:t>, действующего на основании</w:t>
      </w:r>
      <w:r>
        <w:rPr>
          <w:sz w:val="28"/>
          <w:szCs w:val="28"/>
        </w:rPr>
        <w:t xml:space="preserve"> ______________</w:t>
      </w:r>
      <w:r w:rsidRPr="00F17D79">
        <w:rPr>
          <w:sz w:val="28"/>
          <w:szCs w:val="28"/>
        </w:rPr>
        <w:t>, с другой стороны, на основании протоко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а </w:t>
      </w:r>
      <w:r w:rsidR="008C6607">
        <w:rPr>
          <w:sz w:val="28"/>
          <w:szCs w:val="28"/>
        </w:rPr>
        <w:t>аукцион</w:t>
      </w:r>
      <w:r w:rsidR="008C6607">
        <w:rPr>
          <w:sz w:val="28"/>
          <w:szCs w:val="28"/>
        </w:rPr>
        <w:t>а</w:t>
      </w:r>
      <w:r w:rsidR="008C6607">
        <w:rPr>
          <w:sz w:val="28"/>
          <w:szCs w:val="28"/>
        </w:rPr>
        <w:t xml:space="preserve"> посредством</w:t>
      </w:r>
      <w:r w:rsidR="008C6607">
        <w:rPr>
          <w:sz w:val="28"/>
          <w:szCs w:val="28"/>
        </w:rPr>
        <w:t xml:space="preserve"> </w:t>
      </w:r>
      <w:r w:rsidR="00E40320">
        <w:rPr>
          <w:sz w:val="28"/>
          <w:szCs w:val="28"/>
        </w:rPr>
        <w:t>публичного предложения</w:t>
      </w:r>
      <w:r w:rsidRPr="00F17D7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____ </w:t>
      </w:r>
      <w:r w:rsidRPr="00F17D79">
        <w:rPr>
          <w:sz w:val="28"/>
          <w:szCs w:val="28"/>
        </w:rPr>
        <w:t xml:space="preserve">от « </w:t>
      </w:r>
      <w:r>
        <w:rPr>
          <w:sz w:val="28"/>
          <w:szCs w:val="28"/>
        </w:rPr>
        <w:t xml:space="preserve">____» ____________ </w:t>
      </w:r>
      <w:r w:rsidRPr="00F17D79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F17D79">
        <w:rPr>
          <w:sz w:val="28"/>
          <w:szCs w:val="28"/>
        </w:rPr>
        <w:t xml:space="preserve"> г., зак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>ючи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>и настоящий договор куп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>и-продажи о нижес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>едующем:</w:t>
      </w:r>
      <w:proofErr w:type="gramEnd"/>
    </w:p>
    <w:p w:rsidR="003A5713" w:rsidRPr="001F365D" w:rsidRDefault="003A5713" w:rsidP="003A571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F365D">
        <w:rPr>
          <w:b/>
          <w:bCs/>
          <w:sz w:val="28"/>
          <w:szCs w:val="28"/>
        </w:rPr>
        <w:t>1. Предмет договора куп</w:t>
      </w:r>
      <w:r>
        <w:rPr>
          <w:b/>
          <w:bCs/>
          <w:sz w:val="28"/>
          <w:szCs w:val="28"/>
        </w:rPr>
        <w:t>л</w:t>
      </w:r>
      <w:r w:rsidRPr="001F365D">
        <w:rPr>
          <w:b/>
          <w:bCs/>
          <w:sz w:val="28"/>
          <w:szCs w:val="28"/>
        </w:rPr>
        <w:t>и-продажи</w:t>
      </w:r>
    </w:p>
    <w:p w:rsidR="003A5713" w:rsidRPr="006F0040" w:rsidRDefault="003A5713" w:rsidP="003A5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1CF">
        <w:rPr>
          <w:sz w:val="28"/>
          <w:szCs w:val="28"/>
        </w:rPr>
        <w:t>1.1</w:t>
      </w:r>
      <w:r w:rsidRPr="000671CF">
        <w:rPr>
          <w:sz w:val="28"/>
          <w:szCs w:val="28"/>
        </w:rPr>
        <w:tab/>
        <w:t xml:space="preserve">Продавец обязуется </w:t>
      </w:r>
      <w:r>
        <w:rPr>
          <w:sz w:val="28"/>
          <w:szCs w:val="28"/>
        </w:rPr>
        <w:t>передать в собственность</w:t>
      </w:r>
      <w:r w:rsidRPr="000671CF">
        <w:rPr>
          <w:sz w:val="28"/>
          <w:szCs w:val="28"/>
        </w:rPr>
        <w:t>, а Покупатель обязуется оплатить и прин</w:t>
      </w:r>
      <w:r>
        <w:rPr>
          <w:sz w:val="28"/>
          <w:szCs w:val="28"/>
        </w:rPr>
        <w:t xml:space="preserve">ять, в </w:t>
      </w:r>
      <w:r w:rsidRPr="007D4B52">
        <w:rPr>
          <w:sz w:val="28"/>
          <w:szCs w:val="28"/>
        </w:rPr>
        <w:t xml:space="preserve">установленном настоящим договором порядке, </w:t>
      </w:r>
      <w:r>
        <w:rPr>
          <w:sz w:val="28"/>
          <w:szCs w:val="28"/>
        </w:rPr>
        <w:t>транспортное средство</w:t>
      </w:r>
      <w:r w:rsidRPr="00842314">
        <w:rPr>
          <w:sz w:val="28"/>
          <w:szCs w:val="28"/>
        </w:rPr>
        <w:t xml:space="preserve"> (далее Продукцию), в соответствии с </w:t>
      </w:r>
      <w:r>
        <w:rPr>
          <w:sz w:val="28"/>
          <w:szCs w:val="28"/>
        </w:rPr>
        <w:t xml:space="preserve">Актом приема-передачи транспортного средства </w:t>
      </w:r>
      <w:r w:rsidRPr="00842314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 xml:space="preserve"> </w:t>
      </w:r>
      <w:r w:rsidRPr="00842314">
        <w:rPr>
          <w:sz w:val="28"/>
          <w:szCs w:val="28"/>
        </w:rPr>
        <w:t>1) к настоящему договору купли-продажи,</w:t>
      </w:r>
      <w:r w:rsidRPr="00842314">
        <w:t xml:space="preserve"> </w:t>
      </w:r>
      <w:r w:rsidRPr="00842314">
        <w:rPr>
          <w:sz w:val="28"/>
          <w:szCs w:val="28"/>
        </w:rPr>
        <w:t>подписанной обеими Сторонами и являющейся неотъемлемой частью договора.</w:t>
      </w:r>
    </w:p>
    <w:p w:rsidR="003A5713" w:rsidRPr="006F0040" w:rsidRDefault="003A5713" w:rsidP="003A5713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6F0040">
        <w:rPr>
          <w:b/>
          <w:bCs/>
          <w:sz w:val="28"/>
          <w:szCs w:val="28"/>
        </w:rPr>
        <w:t>2. Условия поставки</w:t>
      </w:r>
    </w:p>
    <w:p w:rsidR="003A5713" w:rsidRPr="006F0040" w:rsidRDefault="003A5713" w:rsidP="003A571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0040">
        <w:rPr>
          <w:sz w:val="28"/>
          <w:szCs w:val="28"/>
        </w:rPr>
        <w:t>2.1. Продукция наход</w:t>
      </w:r>
      <w:r>
        <w:rPr>
          <w:sz w:val="28"/>
          <w:szCs w:val="28"/>
        </w:rPr>
        <w:t>и</w:t>
      </w:r>
      <w:r w:rsidRPr="006F0040">
        <w:rPr>
          <w:sz w:val="28"/>
          <w:szCs w:val="28"/>
        </w:rPr>
        <w:t xml:space="preserve">тся </w:t>
      </w:r>
      <w:r>
        <w:rPr>
          <w:sz w:val="28"/>
          <w:szCs w:val="28"/>
        </w:rPr>
        <w:t>на территории Продавца, расположенной</w:t>
      </w:r>
      <w:r w:rsidRPr="006F0040">
        <w:rPr>
          <w:sz w:val="28"/>
          <w:szCs w:val="28"/>
        </w:rPr>
        <w:t xml:space="preserve"> по адресу: </w:t>
      </w:r>
      <w:r w:rsidRPr="006F0040">
        <w:rPr>
          <w:color w:val="000000"/>
          <w:sz w:val="28"/>
          <w:szCs w:val="28"/>
        </w:rPr>
        <w:t xml:space="preserve">684090, Россия, Камчатский край, г. </w:t>
      </w:r>
      <w:proofErr w:type="spellStart"/>
      <w:r w:rsidRPr="006F0040">
        <w:rPr>
          <w:color w:val="000000"/>
          <w:sz w:val="28"/>
          <w:szCs w:val="28"/>
        </w:rPr>
        <w:t>Вилючинск</w:t>
      </w:r>
      <w:proofErr w:type="spellEnd"/>
      <w:r w:rsidRPr="006F0040">
        <w:rPr>
          <w:color w:val="000000"/>
          <w:sz w:val="28"/>
          <w:szCs w:val="28"/>
        </w:rPr>
        <w:t>, ул. Владивостокская, 1.</w:t>
      </w:r>
    </w:p>
    <w:p w:rsidR="003A5713" w:rsidRPr="006F0040" w:rsidRDefault="003A5713" w:rsidP="003A5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>2.2. Вывоз Продукции с</w:t>
      </w:r>
      <w:r>
        <w:rPr>
          <w:sz w:val="28"/>
          <w:szCs w:val="28"/>
        </w:rPr>
        <w:t xml:space="preserve"> территории</w:t>
      </w:r>
      <w:r w:rsidRPr="006F0040">
        <w:rPr>
          <w:sz w:val="28"/>
          <w:szCs w:val="28"/>
        </w:rPr>
        <w:t xml:space="preserve"> осуществляется силами и средствами Покупателя, с учётом условий закрытого административно – территориального образования (ЗАТО) и режимом деятельности предприятия. </w:t>
      </w:r>
    </w:p>
    <w:p w:rsidR="003A5713" w:rsidRPr="006F0040" w:rsidRDefault="003A5713" w:rsidP="003A5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2.3. Датой </w:t>
      </w:r>
      <w:r>
        <w:rPr>
          <w:sz w:val="28"/>
          <w:szCs w:val="28"/>
        </w:rPr>
        <w:t>передачи</w:t>
      </w:r>
      <w:r w:rsidRPr="006F0040">
        <w:rPr>
          <w:sz w:val="28"/>
          <w:szCs w:val="28"/>
        </w:rPr>
        <w:t xml:space="preserve"> Продукции считается дата </w:t>
      </w:r>
      <w:r>
        <w:rPr>
          <w:sz w:val="28"/>
          <w:szCs w:val="28"/>
        </w:rPr>
        <w:t>ее</w:t>
      </w:r>
      <w:r w:rsidRPr="006F0040">
        <w:rPr>
          <w:sz w:val="28"/>
          <w:szCs w:val="28"/>
        </w:rPr>
        <w:t xml:space="preserve"> </w:t>
      </w:r>
      <w:r>
        <w:rPr>
          <w:sz w:val="28"/>
          <w:szCs w:val="28"/>
        </w:rPr>
        <w:t>вручения</w:t>
      </w:r>
      <w:r w:rsidRPr="006F0040">
        <w:rPr>
          <w:sz w:val="28"/>
          <w:szCs w:val="28"/>
        </w:rPr>
        <w:t xml:space="preserve"> Продавцом Покупателю</w:t>
      </w:r>
      <w:r>
        <w:rPr>
          <w:sz w:val="28"/>
          <w:szCs w:val="28"/>
        </w:rPr>
        <w:t xml:space="preserve"> и подписания Акта приема-передачи транспортного средства Сторонами.</w:t>
      </w:r>
    </w:p>
    <w:p w:rsidR="003A5713" w:rsidRPr="006F0040" w:rsidRDefault="003A5713" w:rsidP="003A5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2.4. Датой перехода бремени содержания и риска случайной гибели (случайного повреждения) Продукции от Продавца к Покупателю считается дата передачи Продукции. </w:t>
      </w:r>
    </w:p>
    <w:p w:rsidR="003A5713" w:rsidRPr="006F0040" w:rsidRDefault="003A5713" w:rsidP="003A5713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6F0040">
        <w:rPr>
          <w:b/>
          <w:sz w:val="28"/>
          <w:szCs w:val="28"/>
        </w:rPr>
        <w:t>3. Обязанности сторон</w:t>
      </w:r>
    </w:p>
    <w:p w:rsidR="003A5713" w:rsidRPr="006F0040" w:rsidRDefault="003A5713" w:rsidP="003A571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0040">
        <w:rPr>
          <w:b/>
          <w:sz w:val="28"/>
          <w:szCs w:val="28"/>
        </w:rPr>
        <w:t>3.1. Продавец обязан:</w:t>
      </w:r>
    </w:p>
    <w:p w:rsidR="003A5713" w:rsidRDefault="003A5713" w:rsidP="003A5713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39085E">
        <w:rPr>
          <w:rFonts w:ascii="Times New Roman" w:hAnsi="Times New Roman" w:cs="Times New Roman"/>
          <w:sz w:val="28"/>
          <w:szCs w:val="28"/>
        </w:rPr>
        <w:t xml:space="preserve">3.1.1. Подготовить и передать Покупателю Продукцию. </w:t>
      </w:r>
      <w:r>
        <w:rPr>
          <w:rFonts w:ascii="Times New Roman" w:hAnsi="Times New Roman" w:cs="Times New Roman"/>
          <w:sz w:val="28"/>
          <w:szCs w:val="28"/>
        </w:rPr>
        <w:t xml:space="preserve">В момент передачи Продукции Продавец передает счет-фактуру, Акт приема-передачи Продукции (Приложение №1) и Акт приема передачи (форма ОС-1). </w:t>
      </w:r>
      <w:r w:rsidRPr="0039085E"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>
        <w:rPr>
          <w:rFonts w:ascii="Times New Roman" w:hAnsi="Times New Roman" w:cs="Times New Roman"/>
          <w:sz w:val="28"/>
          <w:szCs w:val="28"/>
        </w:rPr>
        <w:t>Продукцией Продавец передает Покупателю:</w:t>
      </w:r>
    </w:p>
    <w:p w:rsidR="003A5713" w:rsidRDefault="003A5713" w:rsidP="003A5713">
      <w:pPr>
        <w:pStyle w:val="ConsNormal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ключей;</w:t>
      </w:r>
    </w:p>
    <w:p w:rsidR="003A5713" w:rsidRPr="005C7B97" w:rsidRDefault="003A5713" w:rsidP="003A5713">
      <w:pPr>
        <w:pStyle w:val="ConsNormal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A253A">
        <w:rPr>
          <w:rFonts w:ascii="Times New Roman" w:hAnsi="Times New Roman" w:cs="Times New Roman"/>
          <w:sz w:val="28"/>
          <w:szCs w:val="28"/>
        </w:rPr>
        <w:lastRenderedPageBreak/>
        <w:t>ПТС;</w:t>
      </w:r>
    </w:p>
    <w:p w:rsidR="003A5713" w:rsidRPr="00FA253A" w:rsidRDefault="003A5713" w:rsidP="003A5713">
      <w:pPr>
        <w:pStyle w:val="ConsNormal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A253A">
        <w:rPr>
          <w:rFonts w:ascii="Times New Roman" w:hAnsi="Times New Roman" w:cs="Times New Roman"/>
          <w:sz w:val="28"/>
          <w:szCs w:val="28"/>
        </w:rPr>
        <w:t>свидетельство о регистрации транспортного средства;</w:t>
      </w:r>
    </w:p>
    <w:p w:rsidR="003A5713" w:rsidRPr="00FA253A" w:rsidRDefault="003A5713" w:rsidP="003A5713">
      <w:pPr>
        <w:pStyle w:val="ConsNormal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A253A">
        <w:rPr>
          <w:rFonts w:ascii="Times New Roman" w:hAnsi="Times New Roman" w:cs="Times New Roman"/>
          <w:sz w:val="28"/>
          <w:szCs w:val="28"/>
        </w:rPr>
        <w:t>гарантийную (сервисную) книжку;</w:t>
      </w:r>
    </w:p>
    <w:p w:rsidR="003A5713" w:rsidRPr="00FA253A" w:rsidRDefault="003A5713" w:rsidP="003A5713">
      <w:pPr>
        <w:pStyle w:val="ConsNormal"/>
        <w:numPr>
          <w:ilvl w:val="0"/>
          <w:numId w:val="34"/>
        </w:numPr>
        <w:tabs>
          <w:tab w:val="clear" w:pos="540"/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FA253A">
        <w:rPr>
          <w:rFonts w:ascii="Times New Roman" w:hAnsi="Times New Roman" w:cs="Times New Roman"/>
          <w:sz w:val="28"/>
          <w:szCs w:val="28"/>
        </w:rPr>
        <w:t xml:space="preserve">гарантийные талоны </w:t>
      </w:r>
    </w:p>
    <w:p w:rsidR="003A5713" w:rsidRPr="00A30002" w:rsidRDefault="003A5713" w:rsidP="003A57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F0040">
        <w:rPr>
          <w:sz w:val="28"/>
          <w:szCs w:val="28"/>
        </w:rPr>
        <w:t>3.1.2. Обеспечить сохранность</w:t>
      </w:r>
      <w:r>
        <w:rPr>
          <w:sz w:val="28"/>
          <w:szCs w:val="28"/>
        </w:rPr>
        <w:t xml:space="preserve"> переданной</w:t>
      </w:r>
      <w:r w:rsidRPr="006F0040">
        <w:rPr>
          <w:sz w:val="28"/>
          <w:szCs w:val="28"/>
        </w:rPr>
        <w:t xml:space="preserve"> Продукции до момента её </w:t>
      </w:r>
      <w:r>
        <w:rPr>
          <w:sz w:val="28"/>
          <w:szCs w:val="28"/>
        </w:rPr>
        <w:t>передачи</w:t>
      </w:r>
      <w:r w:rsidRPr="00A30002">
        <w:rPr>
          <w:color w:val="000000" w:themeColor="text1"/>
          <w:sz w:val="28"/>
          <w:szCs w:val="28"/>
        </w:rPr>
        <w:t xml:space="preserve"> Покупател</w:t>
      </w:r>
      <w:r>
        <w:rPr>
          <w:color w:val="000000" w:themeColor="text1"/>
          <w:sz w:val="28"/>
          <w:szCs w:val="28"/>
        </w:rPr>
        <w:t>ю</w:t>
      </w:r>
      <w:r w:rsidRPr="00A30002">
        <w:rPr>
          <w:color w:val="000000" w:themeColor="text1"/>
          <w:sz w:val="28"/>
          <w:szCs w:val="28"/>
        </w:rPr>
        <w:t>.</w:t>
      </w:r>
    </w:p>
    <w:p w:rsidR="003A5713" w:rsidRPr="006F0040" w:rsidRDefault="003A5713" w:rsidP="003A571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0040">
        <w:rPr>
          <w:b/>
          <w:sz w:val="28"/>
          <w:szCs w:val="28"/>
        </w:rPr>
        <w:t>3.2. Покупатель обязан:</w:t>
      </w:r>
    </w:p>
    <w:p w:rsidR="003A5713" w:rsidRDefault="003A5713" w:rsidP="003A5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3.2.1. Принять у Продавца Продукцию. Доставка Продукции до </w:t>
      </w:r>
      <w:r>
        <w:rPr>
          <w:sz w:val="28"/>
          <w:szCs w:val="28"/>
        </w:rPr>
        <w:t xml:space="preserve">территории </w:t>
      </w:r>
      <w:r w:rsidRPr="006F0040">
        <w:rPr>
          <w:sz w:val="28"/>
          <w:szCs w:val="28"/>
        </w:rPr>
        <w:t>Покупателя производится силами и средствами Покупателя.</w:t>
      </w:r>
      <w:r>
        <w:rPr>
          <w:sz w:val="28"/>
          <w:szCs w:val="28"/>
        </w:rPr>
        <w:t xml:space="preserve"> </w:t>
      </w:r>
    </w:p>
    <w:p w:rsidR="003A5713" w:rsidRPr="006F0040" w:rsidRDefault="003A5713" w:rsidP="003A57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3.2.2. В установленный законом срок обратиться</w:t>
      </w:r>
      <w:r w:rsidRPr="00B62FCA">
        <w:rPr>
          <w:sz w:val="28"/>
          <w:szCs w:val="28"/>
        </w:rPr>
        <w:t xml:space="preserve"> в Госавтоинспекцию для изменения регистрационных данных о собственнике </w:t>
      </w:r>
      <w:r>
        <w:rPr>
          <w:sz w:val="28"/>
          <w:szCs w:val="28"/>
        </w:rPr>
        <w:t>транспортного средства.</w:t>
      </w:r>
    </w:p>
    <w:p w:rsidR="003A5713" w:rsidRPr="006F0040" w:rsidRDefault="003A5713" w:rsidP="003A571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F0040">
        <w:rPr>
          <w:b/>
          <w:bCs/>
          <w:sz w:val="28"/>
          <w:szCs w:val="28"/>
        </w:rPr>
        <w:t xml:space="preserve">4. Приёмка </w:t>
      </w:r>
      <w:r w:rsidRPr="006F0040">
        <w:rPr>
          <w:b/>
          <w:sz w:val="28"/>
          <w:szCs w:val="28"/>
        </w:rPr>
        <w:t>Продукции</w:t>
      </w:r>
      <w:r w:rsidRPr="006F0040">
        <w:rPr>
          <w:b/>
          <w:bCs/>
          <w:sz w:val="28"/>
          <w:szCs w:val="28"/>
        </w:rPr>
        <w:t xml:space="preserve"> по кол</w:t>
      </w:r>
      <w:r>
        <w:rPr>
          <w:b/>
          <w:bCs/>
          <w:sz w:val="28"/>
          <w:szCs w:val="28"/>
        </w:rPr>
        <w:t>ичеству и номенклатуре</w:t>
      </w:r>
    </w:p>
    <w:p w:rsidR="003A5713" w:rsidRPr="006F0040" w:rsidRDefault="003A5713" w:rsidP="003A57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4.1. </w:t>
      </w:r>
      <w:r>
        <w:rPr>
          <w:sz w:val="28"/>
          <w:szCs w:val="28"/>
        </w:rPr>
        <w:t>Качество и номенклатура</w:t>
      </w:r>
      <w:r w:rsidRPr="006F0040">
        <w:rPr>
          <w:sz w:val="28"/>
          <w:szCs w:val="28"/>
        </w:rPr>
        <w:t xml:space="preserve"> Продукции отражены в </w:t>
      </w:r>
      <w:r>
        <w:rPr>
          <w:sz w:val="28"/>
          <w:szCs w:val="28"/>
        </w:rPr>
        <w:t>Акте приема-передачи транспортного средства</w:t>
      </w:r>
      <w:r w:rsidRPr="006F0040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6F0040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</w:t>
      </w:r>
      <w:r w:rsidRPr="006F0040">
        <w:rPr>
          <w:sz w:val="28"/>
          <w:szCs w:val="28"/>
        </w:rPr>
        <w:t>1) к настоящему договору.</w:t>
      </w:r>
    </w:p>
    <w:p w:rsidR="003A5713" w:rsidRPr="006F0040" w:rsidRDefault="003A5713" w:rsidP="003A5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>4.2. Передача Продукции Покупателю начинается с даты, следующей за датой поступления денежных сред</w:t>
      </w:r>
      <w:r>
        <w:rPr>
          <w:sz w:val="28"/>
          <w:szCs w:val="28"/>
        </w:rPr>
        <w:t>ств на расчётный счёт Продавца, согласно п.5.3. Договора.</w:t>
      </w:r>
    </w:p>
    <w:p w:rsidR="003A5713" w:rsidRPr="001F365D" w:rsidRDefault="003A5713" w:rsidP="003A5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>4.3. Покупатель обязан произвести вывоз</w:t>
      </w:r>
      <w:r>
        <w:rPr>
          <w:sz w:val="28"/>
          <w:szCs w:val="28"/>
        </w:rPr>
        <w:t xml:space="preserve"> переданной</w:t>
      </w:r>
      <w:r w:rsidRPr="006F0040">
        <w:rPr>
          <w:sz w:val="28"/>
          <w:szCs w:val="28"/>
        </w:rPr>
        <w:t xml:space="preserve"> Продукции </w:t>
      </w:r>
      <w:r>
        <w:rPr>
          <w:sz w:val="28"/>
          <w:szCs w:val="28"/>
        </w:rPr>
        <w:t xml:space="preserve">с территории Продавца </w:t>
      </w:r>
      <w:r>
        <w:rPr>
          <w:color w:val="000000" w:themeColor="text1"/>
          <w:sz w:val="28"/>
          <w:szCs w:val="28"/>
        </w:rPr>
        <w:t xml:space="preserve">в срок </w:t>
      </w:r>
      <w:r w:rsidRPr="00164BCB">
        <w:rPr>
          <w:color w:val="000000" w:themeColor="text1"/>
          <w:sz w:val="28"/>
          <w:szCs w:val="28"/>
        </w:rPr>
        <w:t xml:space="preserve">не позднее </w:t>
      </w:r>
      <w:r w:rsidR="00164BCB" w:rsidRPr="00164BCB">
        <w:rPr>
          <w:color w:val="000000" w:themeColor="text1"/>
          <w:sz w:val="28"/>
          <w:szCs w:val="28"/>
        </w:rPr>
        <w:t>30 июля</w:t>
      </w:r>
      <w:r w:rsidRPr="00164BCB">
        <w:rPr>
          <w:color w:val="000000" w:themeColor="text1"/>
          <w:sz w:val="28"/>
          <w:szCs w:val="28"/>
        </w:rPr>
        <w:t xml:space="preserve"> 2021 года.</w:t>
      </w:r>
      <w:r w:rsidRPr="001F365D">
        <w:rPr>
          <w:sz w:val="28"/>
          <w:szCs w:val="28"/>
        </w:rPr>
        <w:t xml:space="preserve"> </w:t>
      </w:r>
    </w:p>
    <w:p w:rsidR="003A5713" w:rsidRDefault="003A5713" w:rsidP="003A5713">
      <w:pPr>
        <w:ind w:firstLine="709"/>
        <w:jc w:val="both"/>
        <w:rPr>
          <w:sz w:val="28"/>
          <w:szCs w:val="28"/>
        </w:rPr>
      </w:pPr>
      <w:r w:rsidRPr="00227B55">
        <w:rPr>
          <w:sz w:val="28"/>
          <w:szCs w:val="28"/>
        </w:rPr>
        <w:t xml:space="preserve">4.4. </w:t>
      </w:r>
      <w:r>
        <w:rPr>
          <w:sz w:val="28"/>
          <w:szCs w:val="28"/>
        </w:rPr>
        <w:t>В момент вручения П</w:t>
      </w:r>
      <w:r w:rsidRPr="00731DCC">
        <w:rPr>
          <w:sz w:val="28"/>
          <w:szCs w:val="28"/>
        </w:rPr>
        <w:t xml:space="preserve">родукции </w:t>
      </w:r>
      <w:r>
        <w:rPr>
          <w:sz w:val="28"/>
          <w:szCs w:val="28"/>
        </w:rPr>
        <w:t>Покупателю составляется и подписывается обеими сторонами Акт приема-передачи транспортного средства и Акт</w:t>
      </w:r>
      <w:r w:rsidRPr="002D63C3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приема - передачи (форма ОС-1) .</w:t>
      </w:r>
    </w:p>
    <w:p w:rsidR="003A5713" w:rsidRPr="001F365D" w:rsidRDefault="003A5713" w:rsidP="003A5713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1F365D">
        <w:rPr>
          <w:b/>
          <w:sz w:val="28"/>
          <w:szCs w:val="28"/>
        </w:rPr>
        <w:t>5. Цена и порядок расчетов</w:t>
      </w:r>
    </w:p>
    <w:p w:rsidR="003A5713" w:rsidRPr="006F0040" w:rsidRDefault="003A5713" w:rsidP="003A5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>5.1. Цена Продукции установленная по ит</w:t>
      </w:r>
      <w:r>
        <w:rPr>
          <w:sz w:val="28"/>
          <w:szCs w:val="28"/>
        </w:rPr>
        <w:t xml:space="preserve">огам </w:t>
      </w:r>
      <w:r w:rsidR="00CA546C">
        <w:rPr>
          <w:sz w:val="28"/>
          <w:szCs w:val="28"/>
        </w:rPr>
        <w:t>аукцион</w:t>
      </w:r>
      <w:r w:rsidR="00CA546C">
        <w:rPr>
          <w:sz w:val="28"/>
          <w:szCs w:val="28"/>
        </w:rPr>
        <w:t>а</w:t>
      </w:r>
      <w:r w:rsidR="00CA546C">
        <w:rPr>
          <w:sz w:val="28"/>
          <w:szCs w:val="28"/>
        </w:rPr>
        <w:t xml:space="preserve"> посредством</w:t>
      </w:r>
      <w:r w:rsidR="00CA546C">
        <w:rPr>
          <w:sz w:val="28"/>
          <w:szCs w:val="28"/>
        </w:rPr>
        <w:t xml:space="preserve"> </w:t>
      </w:r>
      <w:r w:rsidR="00E40320">
        <w:rPr>
          <w:sz w:val="28"/>
          <w:szCs w:val="28"/>
        </w:rPr>
        <w:t>публичного предложения</w:t>
      </w:r>
      <w:r w:rsidR="004139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лоту </w:t>
      </w:r>
      <w:r w:rsidRPr="006F0040">
        <w:rPr>
          <w:sz w:val="28"/>
          <w:szCs w:val="28"/>
        </w:rPr>
        <w:t>№</w:t>
      </w:r>
      <w:r>
        <w:rPr>
          <w:sz w:val="28"/>
          <w:szCs w:val="28"/>
        </w:rPr>
        <w:t xml:space="preserve"> ___, </w:t>
      </w:r>
      <w:r w:rsidRPr="006F0040">
        <w:rPr>
          <w:sz w:val="28"/>
          <w:szCs w:val="28"/>
        </w:rPr>
        <w:t xml:space="preserve">составляет </w:t>
      </w:r>
      <w:r w:rsidRPr="00D1648F">
        <w:rPr>
          <w:sz w:val="28"/>
          <w:szCs w:val="28"/>
        </w:rPr>
        <w:t>______руб. _____ коп</w:t>
      </w:r>
      <w:proofErr w:type="gramStart"/>
      <w:r w:rsidRPr="00D1648F">
        <w:rPr>
          <w:sz w:val="28"/>
          <w:szCs w:val="28"/>
        </w:rPr>
        <w:t>.</w:t>
      </w:r>
      <w:proofErr w:type="gramEnd"/>
      <w:r w:rsidRPr="00D1648F">
        <w:rPr>
          <w:sz w:val="28"/>
          <w:szCs w:val="28"/>
        </w:rPr>
        <w:t xml:space="preserve"> (_______________ </w:t>
      </w:r>
      <w:proofErr w:type="gramStart"/>
      <w:r w:rsidRPr="00D1648F">
        <w:rPr>
          <w:sz w:val="28"/>
          <w:szCs w:val="28"/>
        </w:rPr>
        <w:t>к</w:t>
      </w:r>
      <w:proofErr w:type="gramEnd"/>
      <w:r w:rsidRPr="00D1648F">
        <w:rPr>
          <w:sz w:val="28"/>
          <w:szCs w:val="28"/>
        </w:rPr>
        <w:t>опеек).</w:t>
      </w:r>
    </w:p>
    <w:p w:rsidR="003A5713" w:rsidRPr="006F0040" w:rsidRDefault="003A5713" w:rsidP="003A5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5.2. Задаток, перечисленный Продавцу в качестве обеспечения участия в аукционе в размере </w:t>
      </w:r>
      <w:r w:rsidRPr="00D1648F">
        <w:rPr>
          <w:sz w:val="28"/>
          <w:szCs w:val="28"/>
        </w:rPr>
        <w:t>_________ руб. ____ коп</w:t>
      </w:r>
      <w:proofErr w:type="gramStart"/>
      <w:r w:rsidRPr="00D1648F">
        <w:rPr>
          <w:sz w:val="28"/>
          <w:szCs w:val="28"/>
        </w:rPr>
        <w:t>.</w:t>
      </w:r>
      <w:proofErr w:type="gramEnd"/>
      <w:r w:rsidRPr="00D1648F">
        <w:rPr>
          <w:sz w:val="28"/>
          <w:szCs w:val="28"/>
        </w:rPr>
        <w:t xml:space="preserve"> (__________________</w:t>
      </w:r>
      <w:proofErr w:type="gramStart"/>
      <w:r w:rsidRPr="00D1648F">
        <w:rPr>
          <w:sz w:val="28"/>
          <w:szCs w:val="28"/>
        </w:rPr>
        <w:t>к</w:t>
      </w:r>
      <w:proofErr w:type="gramEnd"/>
      <w:r w:rsidRPr="00D1648F">
        <w:rPr>
          <w:sz w:val="28"/>
          <w:szCs w:val="28"/>
        </w:rPr>
        <w:t>опеек),</w:t>
      </w:r>
      <w:r w:rsidRPr="006F0040">
        <w:rPr>
          <w:sz w:val="28"/>
          <w:szCs w:val="28"/>
        </w:rPr>
        <w:t xml:space="preserve"> засчитывается в оплату с момента заключения данного договора.</w:t>
      </w:r>
    </w:p>
    <w:p w:rsidR="003A5713" w:rsidRPr="006F0040" w:rsidRDefault="003A5713" w:rsidP="003A5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5.3 Оставшуюся часть оплаты за Продукцию в размере </w:t>
      </w:r>
      <w:r w:rsidRPr="00D1648F">
        <w:rPr>
          <w:sz w:val="28"/>
          <w:szCs w:val="28"/>
        </w:rPr>
        <w:t>___________ руб. _____ коп. (_______________________________ 00 копеек)</w:t>
      </w:r>
      <w:r w:rsidRPr="006F0040">
        <w:rPr>
          <w:sz w:val="28"/>
          <w:szCs w:val="28"/>
        </w:rPr>
        <w:t xml:space="preserve"> Покупатель перечисляет на расчётный счёт Продавца не позднее 5-ти календарных дней со дня заключения настоящего договора путем единовременного перечисления денежных средств. В платёжном поручении Покупателя должны быть указаны сведения: номер лота, наименование, дата проведения аукциона, дата заключения настоящего договора. </w:t>
      </w:r>
    </w:p>
    <w:p w:rsidR="003A5713" w:rsidRPr="006F0040" w:rsidRDefault="003A5713" w:rsidP="003A57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5.4. Обязательства Покупателя по оплате Продукции считаются исполненными с момента зачисления всей суммы денежных средств, определённой п. 5.3, на расчётный счёт Продавца. </w:t>
      </w:r>
    </w:p>
    <w:p w:rsidR="003A5713" w:rsidRPr="006F0040" w:rsidRDefault="003A5713" w:rsidP="003A5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b/>
          <w:bCs/>
          <w:sz w:val="28"/>
          <w:szCs w:val="28"/>
        </w:rPr>
        <w:t>6. Ответственность сторон</w:t>
      </w:r>
    </w:p>
    <w:p w:rsidR="003A5713" w:rsidRPr="006F0040" w:rsidRDefault="003A5713" w:rsidP="003A57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6.1. При неисполнении или ненадлежащем исполнении одной из сторон обязательств по настоящему договору купли-продажи, соответствующая сторона несёт ответственность в соответствии с действующим законодательством Российской Федерации. </w:t>
      </w:r>
    </w:p>
    <w:p w:rsidR="003A5713" w:rsidRPr="006F0040" w:rsidRDefault="003A5713" w:rsidP="003A5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lastRenderedPageBreak/>
        <w:t>6.2. Все споры по настоящему договору купли-продажи разрешаются путём переговоров. При невозможности разрешения споров путём переговоров такие разногласия разрешаются в судебном порядке в Арбитражн</w:t>
      </w:r>
      <w:r>
        <w:rPr>
          <w:sz w:val="28"/>
          <w:szCs w:val="28"/>
        </w:rPr>
        <w:t>ом</w:t>
      </w:r>
      <w:r w:rsidRPr="006F0040">
        <w:rPr>
          <w:sz w:val="28"/>
          <w:szCs w:val="28"/>
        </w:rPr>
        <w:t xml:space="preserve"> суд</w:t>
      </w:r>
      <w:r>
        <w:rPr>
          <w:sz w:val="28"/>
          <w:szCs w:val="28"/>
        </w:rPr>
        <w:t>е Камчатского края.</w:t>
      </w:r>
      <w:r w:rsidRPr="006F0040">
        <w:rPr>
          <w:sz w:val="28"/>
          <w:szCs w:val="28"/>
        </w:rPr>
        <w:t xml:space="preserve"> </w:t>
      </w:r>
    </w:p>
    <w:p w:rsidR="003A5713" w:rsidRPr="006F0040" w:rsidRDefault="003A5713" w:rsidP="003A5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6.3. В случае нарушения Покупателем сроков оплаты, предусмотренных пунктом 5.3. настоящего договора купли-продажи, Продавец вправе взыскать с Покупателя пени в размере 1% от суммы, несвоевременно оплаченной Покупателем, за каждый день просрочки. Взыскание пени производится за период, начиная с момента нарушения Покупателем сроков оплаты и до момента исполнения Покупателем обязанности по оплате за Продукцию в полном объёме. </w:t>
      </w:r>
    </w:p>
    <w:p w:rsidR="003A5713" w:rsidRPr="006F0040" w:rsidRDefault="003A5713" w:rsidP="003A5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>6.4. В случае нарушения Покупателем сроков вывоза Продукции, предусмотренного п.</w:t>
      </w:r>
      <w:r>
        <w:rPr>
          <w:sz w:val="28"/>
          <w:szCs w:val="28"/>
        </w:rPr>
        <w:t xml:space="preserve"> </w:t>
      </w:r>
      <w:r w:rsidRPr="006F0040">
        <w:rPr>
          <w:sz w:val="28"/>
          <w:szCs w:val="28"/>
        </w:rPr>
        <w:t>4.3 настоящего договора, Покупатель уплачивает Продавцу единовременный штр</w:t>
      </w:r>
      <w:r>
        <w:rPr>
          <w:sz w:val="28"/>
          <w:szCs w:val="28"/>
        </w:rPr>
        <w:t xml:space="preserve">аф в размере 3% от стоимости </w:t>
      </w:r>
      <w:proofErr w:type="spellStart"/>
      <w:r>
        <w:rPr>
          <w:sz w:val="28"/>
          <w:szCs w:val="28"/>
        </w:rPr>
        <w:t>не</w:t>
      </w:r>
      <w:r w:rsidRPr="006F0040">
        <w:rPr>
          <w:sz w:val="28"/>
          <w:szCs w:val="28"/>
        </w:rPr>
        <w:t>вывезенной</w:t>
      </w:r>
      <w:proofErr w:type="spellEnd"/>
      <w:r w:rsidRPr="006F0040">
        <w:rPr>
          <w:sz w:val="28"/>
          <w:szCs w:val="28"/>
        </w:rPr>
        <w:t xml:space="preserve"> Продукции и пеню за каждый день просрочки в размере 1% от стоимости Продукции до момента её вывоза.</w:t>
      </w:r>
    </w:p>
    <w:p w:rsidR="003A5713" w:rsidRPr="00D3107B" w:rsidRDefault="003A5713" w:rsidP="003A5713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 w:rsidRPr="00F2736B">
        <w:rPr>
          <w:rFonts w:ascii="Times New Roman" w:hAnsi="Times New Roman" w:cs="Times New Roman"/>
          <w:sz w:val="28"/>
          <w:szCs w:val="28"/>
        </w:rPr>
        <w:t>6.5. Если Покупатель нарушит предусмотренный законодательством срок обращения в Госавтоинспекцию для изменения регистрационных данных о собственнике автомобиля, Продавец вправе требовать от Покупателя уплаты штрафа в размере 1 000 (одной тысячи) руб. за каждый день просрочки.</w:t>
      </w:r>
    </w:p>
    <w:p w:rsidR="003A5713" w:rsidRDefault="003A5713" w:rsidP="003A5713">
      <w:pPr>
        <w:tabs>
          <w:tab w:val="left" w:pos="540"/>
        </w:tabs>
        <w:ind w:firstLine="709"/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</w:pPr>
      <w:r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  <w:t>7</w:t>
      </w:r>
      <w:r w:rsidRPr="000C5FB9"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  <w:t>. Антикоррупционные условия</w:t>
      </w:r>
    </w:p>
    <w:p w:rsidR="003A5713" w:rsidRPr="00E03ECF" w:rsidRDefault="003A5713" w:rsidP="003A5713">
      <w:pPr>
        <w:tabs>
          <w:tab w:val="left" w:pos="0"/>
        </w:tabs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ab/>
        <w:t>7</w:t>
      </w:r>
      <w:r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.1.</w:t>
      </w:r>
      <w:r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ab/>
        <w:t xml:space="preserve"> </w:t>
      </w:r>
      <w:proofErr w:type="gramStart"/>
      <w:r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на иные неправомерные цели.</w:t>
      </w:r>
      <w:proofErr w:type="gramEnd"/>
    </w:p>
    <w:p w:rsidR="003A5713" w:rsidRPr="00E03ECF" w:rsidRDefault="003A5713" w:rsidP="003A5713">
      <w:pPr>
        <w:tabs>
          <w:tab w:val="left" w:pos="0"/>
        </w:tabs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Покупатель подтверждает, что ознакомился с содержанием и обязуется придерживаться принципов Политики Компании «В области противодействия вовлечению в коррупционную деятельность», размещенной в открытом доступе на официальном сайте АО «СВРЦ» в сети Интернет.</w:t>
      </w:r>
    </w:p>
    <w:p w:rsidR="003A5713" w:rsidRDefault="003A5713" w:rsidP="003A5713">
      <w:pPr>
        <w:tabs>
          <w:tab w:val="left" w:pos="0"/>
        </w:tabs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7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.2.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ab/>
      </w:r>
      <w:proofErr w:type="gramStart"/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3A5713" w:rsidRPr="00E03ECF" w:rsidRDefault="003A5713" w:rsidP="003A5713">
      <w:pPr>
        <w:tabs>
          <w:tab w:val="left" w:pos="0"/>
        </w:tabs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7.3. </w:t>
      </w:r>
      <w:proofErr w:type="gramStart"/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lastRenderedPageBreak/>
        <w:t>зависимость и направленного на обеспечение выполнения этим работником каких-либо действий в пользу стимулирующей его Стороны.</w:t>
      </w:r>
      <w:proofErr w:type="gramEnd"/>
    </w:p>
    <w:p w:rsidR="003A5713" w:rsidRPr="00E03ECF" w:rsidRDefault="003A5713" w:rsidP="003A5713">
      <w:pPr>
        <w:tabs>
          <w:tab w:val="left" w:pos="0"/>
        </w:tabs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Под действиями работника, осуществляемыми в пользу стимулирующей его Стороны, понимаются:</w:t>
      </w:r>
    </w:p>
    <w:p w:rsidR="003A5713" w:rsidRPr="00013039" w:rsidRDefault="003A5713" w:rsidP="003A5713">
      <w:pPr>
        <w:pStyle w:val="ad"/>
        <w:numPr>
          <w:ilvl w:val="0"/>
          <w:numId w:val="30"/>
        </w:numPr>
        <w:tabs>
          <w:tab w:val="left" w:pos="0"/>
        </w:tabs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013039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предоставление неоправданных преимуществ по сравнению с другими контрагентами;</w:t>
      </w:r>
    </w:p>
    <w:p w:rsidR="003A5713" w:rsidRPr="00013039" w:rsidRDefault="003A5713" w:rsidP="003A5713">
      <w:pPr>
        <w:pStyle w:val="ad"/>
        <w:numPr>
          <w:ilvl w:val="0"/>
          <w:numId w:val="30"/>
        </w:numPr>
        <w:tabs>
          <w:tab w:val="left" w:pos="0"/>
        </w:tabs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013039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предоставление каких-либо гарантий;</w:t>
      </w:r>
    </w:p>
    <w:p w:rsidR="003A5713" w:rsidRPr="00013039" w:rsidRDefault="003A5713" w:rsidP="003A5713">
      <w:pPr>
        <w:pStyle w:val="ad"/>
        <w:numPr>
          <w:ilvl w:val="0"/>
          <w:numId w:val="30"/>
        </w:numPr>
        <w:tabs>
          <w:tab w:val="left" w:pos="0"/>
        </w:tabs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013039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ускорение существующих процедур;</w:t>
      </w:r>
    </w:p>
    <w:p w:rsidR="003A5713" w:rsidRDefault="003A5713" w:rsidP="003A5713">
      <w:pPr>
        <w:pStyle w:val="ad"/>
        <w:numPr>
          <w:ilvl w:val="0"/>
          <w:numId w:val="30"/>
        </w:numPr>
        <w:tabs>
          <w:tab w:val="left" w:pos="0"/>
        </w:tabs>
        <w:ind w:left="0" w:firstLine="106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013039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3A5713" w:rsidRDefault="003A5713" w:rsidP="003A5713">
      <w:pPr>
        <w:pStyle w:val="ad"/>
        <w:numPr>
          <w:ilvl w:val="1"/>
          <w:numId w:val="36"/>
        </w:numPr>
        <w:tabs>
          <w:tab w:val="left" w:pos="0"/>
        </w:tabs>
        <w:ind w:left="0" w:firstLine="705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343AFE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</w:t>
      </w:r>
      <w:proofErr w:type="gramStart"/>
      <w:r w:rsidRPr="00343AFE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с даты направления</w:t>
      </w:r>
      <w:proofErr w:type="gramEnd"/>
      <w:r w:rsidRPr="00343AFE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письменного уведомления.</w:t>
      </w:r>
    </w:p>
    <w:p w:rsidR="003A5713" w:rsidRDefault="003A5713" w:rsidP="003A5713">
      <w:pPr>
        <w:pStyle w:val="ad"/>
        <w:numPr>
          <w:ilvl w:val="1"/>
          <w:numId w:val="36"/>
        </w:numPr>
        <w:tabs>
          <w:tab w:val="left" w:pos="0"/>
        </w:tabs>
        <w:ind w:left="0" w:firstLine="705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proofErr w:type="gramStart"/>
      <w:r w:rsidRPr="00F04CC9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F04CC9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доходов, полученных преступным путем.</w:t>
      </w:r>
    </w:p>
    <w:p w:rsidR="003A5713" w:rsidRDefault="003A5713" w:rsidP="003A5713">
      <w:pPr>
        <w:pStyle w:val="ad"/>
        <w:numPr>
          <w:ilvl w:val="1"/>
          <w:numId w:val="36"/>
        </w:numPr>
        <w:tabs>
          <w:tab w:val="left" w:pos="0"/>
        </w:tabs>
        <w:ind w:left="0" w:firstLine="705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F04CC9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3A5713" w:rsidRPr="00F04CC9" w:rsidRDefault="003A5713" w:rsidP="003A5713">
      <w:pPr>
        <w:pStyle w:val="ad"/>
        <w:numPr>
          <w:ilvl w:val="1"/>
          <w:numId w:val="36"/>
        </w:numPr>
        <w:tabs>
          <w:tab w:val="left" w:pos="0"/>
        </w:tabs>
        <w:ind w:left="0" w:firstLine="705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proofErr w:type="gramStart"/>
      <w:r w:rsidRPr="00F04CC9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В целях проведения антикоррупционных проверок Покупатель обязуется в течение 5 (пяти) рабочих дней с момента заключения настоящего договора, а также в любое время в течение действия настоящего договора по письменному запросу АО «СВРЦ» предоставить АО «СВРЦ» информацию о цепочке собственников Покупателя, включая бенефициаров (в том числе, конечных) по форме согласно Приложению № 3 к настоящему договору с приложением подтверждающих документов (далее</w:t>
      </w:r>
      <w:proofErr w:type="gramEnd"/>
      <w:r w:rsidRPr="00F04CC9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– </w:t>
      </w:r>
      <w:proofErr w:type="gramStart"/>
      <w:r w:rsidRPr="00F04CC9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Информация).</w:t>
      </w:r>
      <w:proofErr w:type="gramEnd"/>
    </w:p>
    <w:p w:rsidR="003A5713" w:rsidRPr="00E03ECF" w:rsidRDefault="003A5713" w:rsidP="003A5713">
      <w:pPr>
        <w:tabs>
          <w:tab w:val="left" w:pos="0"/>
        </w:tabs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В случае изменений в цепочке собственников Покупателя включая бенефициаров (в том числе, конечных) и (или) в исполнительных органах 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lastRenderedPageBreak/>
        <w:t xml:space="preserve">Покупателя обязуется в течение 5 (пяти) рабочих дней </w:t>
      </w:r>
      <w:proofErr w:type="gramStart"/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с даты внесения</w:t>
      </w:r>
      <w:proofErr w:type="gramEnd"/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таких изменений предоставить соответствующую информацию АО «СВРЦ».</w:t>
      </w:r>
    </w:p>
    <w:p w:rsidR="003A5713" w:rsidRPr="00E03ECF" w:rsidRDefault="003A5713" w:rsidP="003A5713">
      <w:pPr>
        <w:tabs>
          <w:tab w:val="left" w:pos="0"/>
        </w:tabs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Информация предоставляется на бумажном носителе, заверенная подписью Генерального директора (или иного должностного лица, являющегося единоличным исполнительным органом контрагента) или уполномоченным на основании доверенности лицом и направляется в адрес АО «СВРЦ» путем почтового отправления с описью вложения. Датой предоставления Информации является дата получения АО «СВРЦ» почтового отправления. Дополнительно Информация предоставляется на электронном носителе. </w:t>
      </w:r>
    </w:p>
    <w:p w:rsidR="003A5713" w:rsidRDefault="003A5713" w:rsidP="003A5713">
      <w:pPr>
        <w:tabs>
          <w:tab w:val="left" w:pos="0"/>
        </w:tabs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Указанное в настоящем пункте условие является существенным условием настоящего договора в соответствии с ч. 1 ст. 432 ГК РФ.</w:t>
      </w:r>
    </w:p>
    <w:p w:rsidR="003A5713" w:rsidRPr="00F04CC9" w:rsidRDefault="003A5713" w:rsidP="003A5713">
      <w:pPr>
        <w:pStyle w:val="ad"/>
        <w:numPr>
          <w:ilvl w:val="1"/>
          <w:numId w:val="36"/>
        </w:numPr>
        <w:tabs>
          <w:tab w:val="left" w:pos="0"/>
        </w:tabs>
        <w:ind w:left="0" w:firstLine="705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F04CC9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3A5713" w:rsidRPr="00F0469E" w:rsidRDefault="003A5713" w:rsidP="003A5713">
      <w:pPr>
        <w:pStyle w:val="ad"/>
        <w:numPr>
          <w:ilvl w:val="1"/>
          <w:numId w:val="36"/>
        </w:numPr>
        <w:tabs>
          <w:tab w:val="left" w:pos="0"/>
        </w:tabs>
        <w:ind w:left="0"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proofErr w:type="gramStart"/>
      <w:r w:rsidRPr="00F0469E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3A5713" w:rsidRPr="00E03ECF" w:rsidRDefault="003A5713" w:rsidP="003A5713">
      <w:pPr>
        <w:numPr>
          <w:ilvl w:val="1"/>
          <w:numId w:val="36"/>
        </w:numPr>
        <w:tabs>
          <w:tab w:val="left" w:pos="0"/>
        </w:tabs>
        <w:ind w:left="0"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нарушений».</w:t>
      </w:r>
    </w:p>
    <w:p w:rsidR="003A5713" w:rsidRPr="00E03ECF" w:rsidRDefault="003A5713" w:rsidP="003A5713">
      <w:pPr>
        <w:numPr>
          <w:ilvl w:val="1"/>
          <w:numId w:val="36"/>
        </w:numPr>
        <w:tabs>
          <w:tab w:val="left" w:pos="0"/>
        </w:tabs>
        <w:ind w:left="0"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proofErr w:type="gramStart"/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Одновременно с предоставлением Информации о цепочке собственников контрагента, включая бенефициаров (в том числе конечных), Покупатель обязан предоставить АО «СВРЦ» подтверждение наличия согласия на обработку персональных 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конечных), по форме согласно Приложению № 2 к настоящему договору.</w:t>
      </w:r>
      <w:proofErr w:type="gramEnd"/>
    </w:p>
    <w:p w:rsidR="003A5713" w:rsidRPr="00E03ECF" w:rsidRDefault="003A5713" w:rsidP="003A5713">
      <w:pPr>
        <w:numPr>
          <w:ilvl w:val="1"/>
          <w:numId w:val="36"/>
        </w:numPr>
        <w:tabs>
          <w:tab w:val="left" w:pos="0"/>
        </w:tabs>
        <w:ind w:left="0"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П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окупатель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 152- ФЗ.</w:t>
      </w:r>
    </w:p>
    <w:p w:rsidR="003A5713" w:rsidRPr="004435C7" w:rsidRDefault="003A5713" w:rsidP="003A5713">
      <w:pPr>
        <w:numPr>
          <w:ilvl w:val="1"/>
          <w:numId w:val="36"/>
        </w:numPr>
        <w:tabs>
          <w:tab w:val="left" w:pos="0"/>
        </w:tabs>
        <w:ind w:left="0" w:firstLine="709"/>
        <w:jc w:val="both"/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</w:pPr>
      <w:proofErr w:type="gramStart"/>
      <w:r w:rsidRPr="004435C7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В случае если АО «СВРЦ» будет привлечен к ответственности в виде штрафов, наложенных государственными органами за нарушение Федерального закона РФ «О персональных данных» от 27.07.2006 № 152- ФЗ в связи с отсутствием согласия субъекта на обработку его персональных данных, предусмотренного пунктом 8.11 настоящего договора, либо АО «СВРЦ» понесет расходы в виде сумм возмещения морального и/или </w:t>
      </w:r>
      <w:r w:rsidRPr="004435C7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lastRenderedPageBreak/>
        <w:t>имущественного вреда, подлежащих возмещению субъекту</w:t>
      </w:r>
      <w:proofErr w:type="gramEnd"/>
      <w:r w:rsidRPr="004435C7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</w:t>
      </w:r>
      <w:proofErr w:type="gramStart"/>
      <w:r w:rsidRPr="004435C7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персональных данных за нарушение Федерального закона РФ «О персональных данных» от 27.07.2006 № 152- ФЗ в связи с отсутствием согласия такого субъекта на обработку его персональных данных, предусмотренного пунктом 8.11 настоящего договора, Покупатель обязан возместить АО «СВРЦ» 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 морального</w:t>
      </w:r>
      <w:proofErr w:type="gramEnd"/>
      <w:r w:rsidRPr="004435C7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и/или имущественного вреда, причиненного субъекту персональных данных.</w:t>
      </w:r>
    </w:p>
    <w:p w:rsidR="003A5713" w:rsidRPr="00D067B6" w:rsidRDefault="003A5713" w:rsidP="003A5713">
      <w:pPr>
        <w:tabs>
          <w:tab w:val="left" w:pos="0"/>
        </w:tabs>
        <w:ind w:firstLine="709"/>
        <w:jc w:val="both"/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</w:pPr>
      <w:r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  <w:t>8</w:t>
      </w:r>
      <w:r w:rsidRPr="00D067B6"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  <w:t xml:space="preserve">. Обстоятельства непреодолимой силы </w:t>
      </w:r>
    </w:p>
    <w:p w:rsidR="003A5713" w:rsidRPr="00C5477F" w:rsidRDefault="003A5713" w:rsidP="003A5713">
      <w:pPr>
        <w:tabs>
          <w:tab w:val="left" w:pos="0"/>
        </w:tabs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8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.1. </w:t>
      </w:r>
      <w:proofErr w:type="gramStart"/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В с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учае невозможности по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ного 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ибо частичного испо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нения 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юбой из сторон обязате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ьств по настоящему 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д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оговору ввиду действия обстояте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ьств непреодо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имой си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ы (пожара, стихийных бедствий, погодных ус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овий, военных действий, гражданских беспорядков, принятия органами государственной в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асти и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 управ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ения правовых актов, пов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екших невозможность испо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лнения д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оговора и др.) срок испо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нения обязате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льств по настоящему д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оговору прод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евается соразмерно времени, в течение которого будут действовать эти обстояте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ьства. </w:t>
      </w:r>
      <w:proofErr w:type="gramEnd"/>
    </w:p>
    <w:p w:rsidR="003A5713" w:rsidRDefault="003A5713" w:rsidP="003A5713">
      <w:pPr>
        <w:tabs>
          <w:tab w:val="left" w:pos="0"/>
        </w:tabs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8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.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2</w:t>
      </w:r>
      <w:proofErr w:type="gramStart"/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В</w:t>
      </w:r>
      <w:proofErr w:type="gramEnd"/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с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учае наступ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ения указанных обстояте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ьств одна из сторон обязана в течение 3-х (трех) ка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ендарных дней уведомить другую сторону, при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ожив к уведом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ению справку соответствующего государственного органа.</w:t>
      </w:r>
    </w:p>
    <w:p w:rsidR="003A5713" w:rsidRDefault="003A5713" w:rsidP="003A571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C476AA">
        <w:rPr>
          <w:b/>
          <w:bCs/>
          <w:sz w:val="28"/>
          <w:szCs w:val="28"/>
        </w:rPr>
        <w:t>Зак</w:t>
      </w:r>
      <w:r>
        <w:rPr>
          <w:b/>
          <w:bCs/>
          <w:sz w:val="28"/>
          <w:szCs w:val="28"/>
        </w:rPr>
        <w:t>л</w:t>
      </w:r>
      <w:r w:rsidRPr="00C476AA">
        <w:rPr>
          <w:b/>
          <w:bCs/>
          <w:sz w:val="28"/>
          <w:szCs w:val="28"/>
        </w:rPr>
        <w:t>ючите</w:t>
      </w:r>
      <w:r>
        <w:rPr>
          <w:b/>
          <w:bCs/>
          <w:sz w:val="28"/>
          <w:szCs w:val="28"/>
        </w:rPr>
        <w:t>л</w:t>
      </w:r>
      <w:r w:rsidRPr="00C476AA">
        <w:rPr>
          <w:b/>
          <w:bCs/>
          <w:sz w:val="28"/>
          <w:szCs w:val="28"/>
        </w:rPr>
        <w:t>ьные по</w:t>
      </w:r>
      <w:r>
        <w:rPr>
          <w:b/>
          <w:bCs/>
          <w:sz w:val="28"/>
          <w:szCs w:val="28"/>
        </w:rPr>
        <w:t>л</w:t>
      </w:r>
      <w:r w:rsidRPr="00C476AA">
        <w:rPr>
          <w:b/>
          <w:bCs/>
          <w:sz w:val="28"/>
          <w:szCs w:val="28"/>
        </w:rPr>
        <w:t xml:space="preserve">ожения </w:t>
      </w:r>
    </w:p>
    <w:p w:rsidR="003A5713" w:rsidRPr="002A593E" w:rsidRDefault="003A5713" w:rsidP="003A571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>
        <w:rPr>
          <w:sz w:val="28"/>
          <w:szCs w:val="28"/>
        </w:rPr>
        <w:t>9</w:t>
      </w:r>
      <w:r w:rsidRPr="00667368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A593E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Покупатель, а также привлекаемые им к работе лица, обязуется сохранять конфиденциальность полученной информации, за исключением общедоступной, связанной с исполнением настоящего договора, и не раскрывать ее третьим лицам без предварительного письменного согласия Продавца в период действия настоящего договора и до момента, когда указанная информация станет общедоступной. </w:t>
      </w:r>
    </w:p>
    <w:p w:rsidR="003A5713" w:rsidRPr="002A593E" w:rsidRDefault="003A5713" w:rsidP="003A571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2A593E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9.2. Ни одна из Сторон не вправе передавать свои права и обязательства по настоящему договору третьим лицам без письменного согласия другой Стороны, если иное не указано в настоящем договоре. </w:t>
      </w:r>
    </w:p>
    <w:p w:rsidR="003A5713" w:rsidRPr="002A593E" w:rsidRDefault="003A5713" w:rsidP="003A571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2A593E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9.3. Все изменения и дополнения к настоящему договору действительны, если они совершены в письменной форме, подписаны обеими сторонами и являются приложением к настоящему договору. Такие изменения и дополнения являются неотъемлемой частью настоящего договора. </w:t>
      </w:r>
    </w:p>
    <w:p w:rsidR="003A5713" w:rsidRPr="002A593E" w:rsidRDefault="003A5713" w:rsidP="003A571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2A593E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9.4. Все изменения и дополнения к настоящему договору купли-продажи действительны, если они совершены в письменной форме, подписаны обеими сторонами и являются приложением к настоящему договору.  </w:t>
      </w:r>
    </w:p>
    <w:p w:rsidR="003A5713" w:rsidRPr="002A593E" w:rsidRDefault="003A5713" w:rsidP="003A571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2A593E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9.5. Все документы, передаваемые посредством факсимильной связи, имеют полную юридическую силу вплоть до предоставления подлинных экземпляров. В случае возникновения спора ответственность за возникшие последствия и бремя доказывания тех или иных фактов, достоверности </w:t>
      </w:r>
      <w:r w:rsidRPr="002A593E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lastRenderedPageBreak/>
        <w:t xml:space="preserve">подписи, возлагается на сторону, прибегнувшую к помощи средств электронной техники. </w:t>
      </w:r>
    </w:p>
    <w:p w:rsidR="003A5713" w:rsidRPr="002A593E" w:rsidRDefault="003A5713" w:rsidP="003A571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2A593E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9.6. Срок действия настоящего договора купли-продажи устанавливается до 31 </w:t>
      </w:r>
      <w:r w:rsidR="005A1B46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декабря</w:t>
      </w:r>
      <w:r w:rsidRPr="002A593E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2021 года.</w:t>
      </w:r>
    </w:p>
    <w:p w:rsidR="003A5713" w:rsidRPr="002A593E" w:rsidRDefault="003A5713" w:rsidP="003A571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2A593E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9.7. Взаимоотношения сторон, не урегулированные настоящим договором купли-продажи, регламентируются действующим законодательством Российской Федерации. </w:t>
      </w:r>
    </w:p>
    <w:p w:rsidR="003A5713" w:rsidRPr="002A593E" w:rsidRDefault="003A5713" w:rsidP="003A571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2A593E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9.8. Настоящий договор купли-продажи составлен в трех идентичных экземплярах, обладающих равной юридической силой, и передаются: </w:t>
      </w:r>
    </w:p>
    <w:p w:rsidR="003A5713" w:rsidRPr="002A593E" w:rsidRDefault="003A5713" w:rsidP="003A571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2A593E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− 1 экз. – Продавцу; − 2 экз. – Покупателю; - 3-экз.- Госавтоинспекции.</w:t>
      </w:r>
    </w:p>
    <w:p w:rsidR="003A5713" w:rsidRPr="002A593E" w:rsidRDefault="003A5713" w:rsidP="003A5713">
      <w:pPr>
        <w:pStyle w:val="ad"/>
        <w:ind w:left="0" w:firstLine="709"/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</w:pPr>
      <w:r w:rsidRPr="002A593E"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  <w:t>10. Приложения:</w:t>
      </w:r>
    </w:p>
    <w:p w:rsidR="003A5713" w:rsidRPr="004931B5" w:rsidRDefault="003A5713" w:rsidP="003A5713">
      <w:pPr>
        <w:pStyle w:val="ad"/>
        <w:widowControl w:val="0"/>
        <w:numPr>
          <w:ilvl w:val="0"/>
          <w:numId w:val="25"/>
        </w:numPr>
        <w:tabs>
          <w:tab w:val="left" w:pos="0"/>
        </w:tabs>
        <w:spacing w:before="120" w:after="200"/>
        <w:ind w:left="0"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Акт приема-передачи транспортного средства № </w:t>
      </w:r>
      <w:r w:rsidRPr="004931B5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1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</w:t>
      </w:r>
      <w:r w:rsidRPr="004931B5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от ____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2021</w:t>
      </w:r>
      <w:r w:rsidRPr="004931B5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года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</w:t>
      </w:r>
      <w:r w:rsidRPr="004931B5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к договору куп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4931B5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и-продажи 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транспортного средства;</w:t>
      </w:r>
    </w:p>
    <w:p w:rsidR="003A5713" w:rsidRPr="000060DD" w:rsidRDefault="003A5713" w:rsidP="003A5713">
      <w:pPr>
        <w:pStyle w:val="ad"/>
        <w:widowControl w:val="0"/>
        <w:numPr>
          <w:ilvl w:val="0"/>
          <w:numId w:val="25"/>
        </w:numPr>
        <w:tabs>
          <w:tab w:val="left" w:pos="0"/>
        </w:tabs>
        <w:spacing w:before="120" w:after="200"/>
        <w:ind w:left="0"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Форма подтверждения контрагентом на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ичия сог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асия на обработку персона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ьных данных и направ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ения уведом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ений об осуществ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ении обработки персона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ьных данных;</w:t>
      </w:r>
    </w:p>
    <w:p w:rsidR="003A5713" w:rsidRPr="000060DD" w:rsidRDefault="003A5713" w:rsidP="003A5713">
      <w:pPr>
        <w:pStyle w:val="ad"/>
        <w:widowControl w:val="0"/>
        <w:numPr>
          <w:ilvl w:val="0"/>
          <w:numId w:val="25"/>
        </w:numPr>
        <w:tabs>
          <w:tab w:val="left" w:pos="0"/>
        </w:tabs>
        <w:spacing w:before="120" w:after="200"/>
        <w:ind w:left="0"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Информация о цепочке собственников юридического 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ица, вк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ючая бенефициаров (в том чис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 конечных);</w:t>
      </w:r>
    </w:p>
    <w:p w:rsidR="003A5713" w:rsidRPr="00D1648F" w:rsidRDefault="003A5713" w:rsidP="003A5713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F17D79">
        <w:rPr>
          <w:b/>
          <w:bCs/>
          <w:sz w:val="28"/>
          <w:szCs w:val="28"/>
        </w:rPr>
        <w:t xml:space="preserve">. Местонахождение и банковские реквизиты сторон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3A5713" w:rsidTr="003D3D8B">
        <w:trPr>
          <w:trHeight w:val="274"/>
        </w:trPr>
        <w:tc>
          <w:tcPr>
            <w:tcW w:w="4928" w:type="dxa"/>
          </w:tcPr>
          <w:p w:rsidR="003A5713" w:rsidRPr="00F17D79" w:rsidRDefault="003A5713" w:rsidP="003D3D8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17D79">
              <w:rPr>
                <w:b/>
                <w:sz w:val="28"/>
                <w:szCs w:val="28"/>
              </w:rPr>
              <w:t>Продавец</w:t>
            </w:r>
            <w:r>
              <w:rPr>
                <w:b/>
                <w:sz w:val="28"/>
                <w:szCs w:val="28"/>
              </w:rPr>
              <w:tab/>
            </w:r>
          </w:p>
          <w:p w:rsidR="003A5713" w:rsidRPr="00E41DFB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АО «СВРЦ»</w:t>
            </w:r>
          </w:p>
          <w:p w:rsidR="003A5713" w:rsidRPr="00E41DFB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 xml:space="preserve">Юр. адрес: 684090, г. </w:t>
            </w:r>
            <w:proofErr w:type="spellStart"/>
            <w:r w:rsidRPr="00E41DFB">
              <w:rPr>
                <w:sz w:val="28"/>
                <w:szCs w:val="28"/>
              </w:rPr>
              <w:t>Вилючинск</w:t>
            </w:r>
            <w:proofErr w:type="spellEnd"/>
            <w:r w:rsidRPr="00E41DFB">
              <w:rPr>
                <w:sz w:val="28"/>
                <w:szCs w:val="28"/>
              </w:rPr>
              <w:t>,</w:t>
            </w:r>
          </w:p>
          <w:p w:rsidR="003A5713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 xml:space="preserve">Камчатский край, </w:t>
            </w:r>
          </w:p>
          <w:p w:rsidR="003A5713" w:rsidRPr="00E41DFB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ул. Владивостокская, 1</w:t>
            </w:r>
          </w:p>
          <w:p w:rsidR="003A5713" w:rsidRPr="00E41DFB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ИНН / КПП 4102009338 / 410201001</w:t>
            </w:r>
          </w:p>
          <w:p w:rsidR="003A5713" w:rsidRPr="00E41DFB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ОГРН 1084141000492</w:t>
            </w:r>
          </w:p>
          <w:p w:rsidR="003A5713" w:rsidRPr="00E41DFB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41DFB">
              <w:rPr>
                <w:sz w:val="28"/>
                <w:szCs w:val="28"/>
              </w:rPr>
              <w:t>р</w:t>
            </w:r>
            <w:proofErr w:type="gramEnd"/>
            <w:r w:rsidRPr="00E41DFB">
              <w:rPr>
                <w:sz w:val="28"/>
                <w:szCs w:val="28"/>
              </w:rPr>
              <w:t>/</w:t>
            </w:r>
            <w:proofErr w:type="spellStart"/>
            <w:r w:rsidRPr="00E41DFB">
              <w:rPr>
                <w:sz w:val="28"/>
                <w:szCs w:val="28"/>
              </w:rPr>
              <w:t>сч</w:t>
            </w:r>
            <w:proofErr w:type="spellEnd"/>
            <w:r w:rsidRPr="00E41DFB">
              <w:rPr>
                <w:sz w:val="28"/>
                <w:szCs w:val="28"/>
              </w:rPr>
              <w:t>. 40702810400000005670</w:t>
            </w:r>
          </w:p>
          <w:p w:rsidR="003A5713" w:rsidRPr="00E41DFB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в банке «ВБРР» (АО) в г. Москва</w:t>
            </w:r>
          </w:p>
          <w:p w:rsidR="003A5713" w:rsidRPr="00E41DFB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БИК 044525880</w:t>
            </w:r>
          </w:p>
          <w:p w:rsidR="003A5713" w:rsidRPr="00E41DFB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корр. счет 30101810900000000880</w:t>
            </w:r>
          </w:p>
          <w:p w:rsidR="003A5713" w:rsidRPr="00E41DFB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Тел/факс (415-35) 3-23-72</w:t>
            </w:r>
          </w:p>
          <w:p w:rsidR="003A5713" w:rsidRPr="00654D6A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654D6A">
              <w:rPr>
                <w:sz w:val="28"/>
                <w:szCs w:val="28"/>
                <w:lang w:val="en-US"/>
              </w:rPr>
              <w:t xml:space="preserve">e-mail: </w:t>
            </w:r>
            <w:hyperlink r:id="rId20" w:history="1">
              <w:r w:rsidRPr="00654D6A">
                <w:rPr>
                  <w:rStyle w:val="a3"/>
                  <w:sz w:val="28"/>
                  <w:szCs w:val="28"/>
                  <w:lang w:val="en-US"/>
                </w:rPr>
                <w:t>mto@aosvrc.ru</w:t>
              </w:r>
            </w:hyperlink>
          </w:p>
        </w:tc>
        <w:tc>
          <w:tcPr>
            <w:tcW w:w="4643" w:type="dxa"/>
          </w:tcPr>
          <w:p w:rsidR="003A5713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17D79">
              <w:rPr>
                <w:b/>
                <w:sz w:val="28"/>
                <w:szCs w:val="28"/>
              </w:rPr>
              <w:t>Покупате</w:t>
            </w:r>
            <w:r>
              <w:rPr>
                <w:b/>
                <w:sz w:val="28"/>
                <w:szCs w:val="28"/>
              </w:rPr>
              <w:t>л</w:t>
            </w:r>
            <w:r w:rsidRPr="00F17D79">
              <w:rPr>
                <w:b/>
                <w:sz w:val="28"/>
                <w:szCs w:val="28"/>
              </w:rPr>
              <w:t>ь</w:t>
            </w:r>
          </w:p>
          <w:p w:rsidR="003A5713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3A5713" w:rsidTr="003D3D8B">
        <w:tc>
          <w:tcPr>
            <w:tcW w:w="4928" w:type="dxa"/>
          </w:tcPr>
          <w:p w:rsidR="003A5713" w:rsidRPr="00E41DFB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Исполнительный директор</w:t>
            </w:r>
          </w:p>
          <w:p w:rsidR="003A5713" w:rsidRPr="00E41DFB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АО «СВРЦ»</w:t>
            </w:r>
          </w:p>
          <w:p w:rsidR="003A5713" w:rsidRPr="00E41DFB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 xml:space="preserve">_______________  А. В. </w:t>
            </w:r>
            <w:proofErr w:type="spellStart"/>
            <w:r w:rsidRPr="00E41DFB">
              <w:rPr>
                <w:sz w:val="28"/>
                <w:szCs w:val="28"/>
              </w:rPr>
              <w:t>Спиченков</w:t>
            </w:r>
            <w:proofErr w:type="spellEnd"/>
          </w:p>
          <w:p w:rsidR="003A5713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«____» ____________________20__ г.</w:t>
            </w:r>
          </w:p>
          <w:p w:rsidR="003A5713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643" w:type="dxa"/>
          </w:tcPr>
          <w:p w:rsidR="003A5713" w:rsidRPr="00E22CD2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A5713" w:rsidRPr="00E22CD2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2CD2">
              <w:rPr>
                <w:sz w:val="28"/>
                <w:szCs w:val="28"/>
              </w:rPr>
              <w:t xml:space="preserve">________________  </w:t>
            </w:r>
          </w:p>
          <w:p w:rsidR="003A5713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«____» ____________________20__ г.</w:t>
            </w:r>
          </w:p>
          <w:p w:rsidR="003A5713" w:rsidRPr="00E22CD2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3A5713" w:rsidRDefault="003A5713" w:rsidP="003A5713">
      <w:pPr>
        <w:tabs>
          <w:tab w:val="left" w:pos="175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A5713" w:rsidRPr="00E41DFB" w:rsidRDefault="003A5713" w:rsidP="003A5713">
      <w:pPr>
        <w:tabs>
          <w:tab w:val="left" w:pos="5670"/>
        </w:tabs>
        <w:rPr>
          <w:b/>
          <w:sz w:val="28"/>
          <w:szCs w:val="28"/>
        </w:rPr>
      </w:pPr>
      <w:r w:rsidRPr="00E41DFB">
        <w:rPr>
          <w:sz w:val="28"/>
          <w:szCs w:val="28"/>
        </w:rPr>
        <w:tab/>
      </w:r>
    </w:p>
    <w:p w:rsidR="003A5713" w:rsidRPr="00E41DFB" w:rsidRDefault="003A5713" w:rsidP="003A5713">
      <w:pPr>
        <w:rPr>
          <w:sz w:val="28"/>
          <w:szCs w:val="28"/>
        </w:rPr>
      </w:pPr>
      <w:r w:rsidRPr="00E41DFB">
        <w:rPr>
          <w:sz w:val="28"/>
          <w:szCs w:val="28"/>
        </w:rPr>
        <w:br w:type="page"/>
      </w:r>
    </w:p>
    <w:p w:rsidR="003A5713" w:rsidRDefault="003A5713" w:rsidP="003A5713">
      <w:pPr>
        <w:keepNext/>
        <w:tabs>
          <w:tab w:val="left" w:pos="1701"/>
          <w:tab w:val="num" w:pos="1843"/>
        </w:tabs>
        <w:jc w:val="right"/>
        <w:outlineLvl w:val="2"/>
        <w:rPr>
          <w:szCs w:val="22"/>
        </w:rPr>
      </w:pPr>
      <w:r>
        <w:rPr>
          <w:szCs w:val="22"/>
        </w:rPr>
        <w:lastRenderedPageBreak/>
        <w:t xml:space="preserve">Приложение № 1 </w:t>
      </w:r>
    </w:p>
    <w:p w:rsidR="003A5713" w:rsidRDefault="003A5713" w:rsidP="003A571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32D4F">
        <w:t xml:space="preserve">к договору купли-продажи </w:t>
      </w:r>
      <w:r w:rsidRPr="00032D4F">
        <w:rPr>
          <w:shd w:val="clear" w:color="auto" w:fill="FFFFFF"/>
        </w:rPr>
        <w:t>№45-С</w:t>
      </w:r>
      <w:r>
        <w:rPr>
          <w:shd w:val="clear" w:color="auto" w:fill="FFFFFF"/>
        </w:rPr>
        <w:t>С</w:t>
      </w:r>
      <w:r w:rsidRPr="00032D4F">
        <w:rPr>
          <w:shd w:val="clear" w:color="auto" w:fill="FFFFFF"/>
        </w:rPr>
        <w:t>/</w:t>
      </w:r>
      <w:r>
        <w:rPr>
          <w:shd w:val="clear" w:color="auto" w:fill="FFFFFF"/>
        </w:rPr>
        <w:t>__</w:t>
      </w:r>
      <w:r w:rsidRPr="00032D4F">
        <w:rPr>
          <w:shd w:val="clear" w:color="auto" w:fill="FFFFFF"/>
        </w:rPr>
        <w:t>__</w:t>
      </w:r>
      <w:r>
        <w:rPr>
          <w:szCs w:val="22"/>
        </w:rPr>
        <w:br/>
        <w:t xml:space="preserve"> от «___» _______2021</w:t>
      </w:r>
      <w:r w:rsidRPr="003411BC">
        <w:rPr>
          <w:szCs w:val="22"/>
        </w:rPr>
        <w:t xml:space="preserve"> г</w:t>
      </w:r>
      <w:r w:rsidRPr="00F17D79">
        <w:rPr>
          <w:sz w:val="28"/>
          <w:szCs w:val="28"/>
        </w:rPr>
        <w:t xml:space="preserve"> </w:t>
      </w:r>
    </w:p>
    <w:p w:rsidR="003A5713" w:rsidRDefault="003A5713" w:rsidP="003A57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5713" w:rsidRPr="00CB1FC4" w:rsidRDefault="009F5809" w:rsidP="003A57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3A5713" w:rsidRPr="0066464D">
          <w:rPr>
            <w:rFonts w:ascii="Times New Roman" w:hAnsi="Times New Roman" w:cs="Times New Roman"/>
            <w:sz w:val="28"/>
            <w:szCs w:val="28"/>
          </w:rPr>
          <w:t>АКТ</w:t>
        </w:r>
      </w:hyperlink>
    </w:p>
    <w:p w:rsidR="003A5713" w:rsidRPr="00CB1FC4" w:rsidRDefault="003A5713" w:rsidP="003A57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приема-передачи транспортного средства</w:t>
      </w:r>
    </w:p>
    <w:p w:rsidR="003A5713" w:rsidRPr="00CB1FC4" w:rsidRDefault="003A5713" w:rsidP="003A57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A5713" w:rsidRPr="00CB1FC4" w:rsidTr="003D3D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5713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</w:t>
            </w:r>
            <w:proofErr w:type="spellEnd"/>
          </w:p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A5713" w:rsidRPr="00CB1FC4" w:rsidRDefault="003A5713" w:rsidP="003D3D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"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 20__ г.</w:t>
            </w:r>
          </w:p>
        </w:tc>
      </w:tr>
    </w:tbl>
    <w:p w:rsidR="003A5713" w:rsidRPr="00CB1FC4" w:rsidRDefault="003A5713" w:rsidP="003A571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gramStart"/>
      <w:r w:rsidRPr="0066464D">
        <w:rPr>
          <w:sz w:val="28"/>
          <w:szCs w:val="28"/>
        </w:rPr>
        <w:t xml:space="preserve">АО «СВРЦ» именуемое в дальнейшем «Продавец», в лице исполнительного директора </w:t>
      </w:r>
      <w:proofErr w:type="spellStart"/>
      <w:r w:rsidRPr="0066464D">
        <w:rPr>
          <w:sz w:val="28"/>
          <w:szCs w:val="28"/>
        </w:rPr>
        <w:t>Спиченкова</w:t>
      </w:r>
      <w:proofErr w:type="spellEnd"/>
      <w:r w:rsidRPr="0066464D">
        <w:rPr>
          <w:sz w:val="28"/>
          <w:szCs w:val="28"/>
        </w:rPr>
        <w:t xml:space="preserve"> Андрея Викторовича, действующего на основании Доверенности № 45-ЮР/ДППВ-27 от 01 ноября 2019 г., с одной стороны и </w:t>
      </w:r>
      <w:r w:rsidRPr="0066464D">
        <w:rPr>
          <w:sz w:val="28"/>
          <w:szCs w:val="28"/>
        </w:rPr>
        <w:br/>
        <w:t>________________________, именуемое в дальнейшем «Покупатель», в лице _______________________________, действующего на основании ______________, с другой стороны, на основании протокола</w:t>
      </w:r>
      <w:r w:rsidR="00257588">
        <w:rPr>
          <w:sz w:val="28"/>
          <w:szCs w:val="28"/>
        </w:rPr>
        <w:t xml:space="preserve"> </w:t>
      </w:r>
      <w:r w:rsidR="00257588">
        <w:rPr>
          <w:sz w:val="28"/>
          <w:szCs w:val="28"/>
        </w:rPr>
        <w:t>аукцион посредством</w:t>
      </w:r>
      <w:r w:rsidRPr="0066464D">
        <w:rPr>
          <w:sz w:val="28"/>
          <w:szCs w:val="28"/>
        </w:rPr>
        <w:t xml:space="preserve"> </w:t>
      </w:r>
      <w:r w:rsidR="00E40320">
        <w:rPr>
          <w:sz w:val="28"/>
          <w:szCs w:val="28"/>
        </w:rPr>
        <w:t>публичного предложения</w:t>
      </w:r>
      <w:r w:rsidRPr="0066464D">
        <w:rPr>
          <w:sz w:val="28"/>
          <w:szCs w:val="28"/>
        </w:rPr>
        <w:t xml:space="preserve">№ ____ от « ____» ____________  2021 г., </w:t>
      </w:r>
      <w:r w:rsidRPr="00CB1FC4">
        <w:rPr>
          <w:sz w:val="28"/>
          <w:szCs w:val="28"/>
        </w:rPr>
        <w:t>составили настоящий акт приема-передачи транспортного средства (далее - Акт) о следующем:</w:t>
      </w:r>
      <w:proofErr w:type="gramEnd"/>
    </w:p>
    <w:p w:rsidR="003A5713" w:rsidRPr="00CB1FC4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713" w:rsidRPr="00CB1FC4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hyperlink r:id="rId22" w:history="1">
        <w:r w:rsidRPr="0066464D">
          <w:rPr>
            <w:rFonts w:ascii="Times New Roman" w:hAnsi="Times New Roman" w:cs="Times New Roman"/>
            <w:sz w:val="28"/>
            <w:szCs w:val="28"/>
          </w:rPr>
          <w:t>договором</w:t>
        </w:r>
      </w:hyperlink>
      <w:r w:rsidRPr="00CB1FC4">
        <w:rPr>
          <w:rFonts w:ascii="Times New Roman" w:hAnsi="Times New Roman" w:cs="Times New Roman"/>
          <w:sz w:val="28"/>
          <w:szCs w:val="28"/>
        </w:rPr>
        <w:t xml:space="preserve"> купли-продажи транспортного средства </w:t>
      </w:r>
      <w:r>
        <w:rPr>
          <w:rFonts w:ascii="Times New Roman" w:hAnsi="Times New Roman" w:cs="Times New Roman"/>
          <w:sz w:val="28"/>
          <w:szCs w:val="28"/>
        </w:rPr>
        <w:t xml:space="preserve">№          </w:t>
      </w:r>
      <w:r w:rsidRPr="00CB1FC4">
        <w:rPr>
          <w:rFonts w:ascii="Times New Roman" w:hAnsi="Times New Roman" w:cs="Times New Roman"/>
          <w:sz w:val="28"/>
          <w:szCs w:val="28"/>
        </w:rPr>
        <w:t xml:space="preserve"> от "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B1FC4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B1FC4">
        <w:rPr>
          <w:rFonts w:ascii="Times New Roman" w:hAnsi="Times New Roman" w:cs="Times New Roman"/>
          <w:sz w:val="28"/>
          <w:szCs w:val="28"/>
        </w:rPr>
        <w:t xml:space="preserve"> 20__ г. (далее - Договор) Продавец передает, а Покупатель принимает следующее транспортное средство (далее - транспортное средство):</w:t>
      </w:r>
    </w:p>
    <w:p w:rsidR="003A5713" w:rsidRPr="00CB1FC4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- марка, модель</w:t>
      </w:r>
      <w:proofErr w:type="gramStart"/>
      <w:r w:rsidRPr="00CB1FC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5713" w:rsidRPr="00CB1FC4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 xml:space="preserve">- идентификационный номер (VIN):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</w:p>
    <w:p w:rsidR="003A5713" w:rsidRPr="00CB1FC4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- государственный регистрационный знак</w:t>
      </w:r>
      <w:proofErr w:type="gramStart"/>
      <w:r w:rsidRPr="00CB1FC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5713" w:rsidRPr="00CB1FC4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- наименование (тип</w:t>
      </w:r>
      <w:proofErr w:type="gramStart"/>
      <w:r w:rsidRPr="00CB1FC4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5713" w:rsidRPr="00CB1FC4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- категория (А, В, С, D, М, прицеп</w:t>
      </w:r>
      <w:proofErr w:type="gramStart"/>
      <w:r w:rsidRPr="00CB1FC4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5713" w:rsidRPr="00CB1FC4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- год изготовления</w:t>
      </w:r>
      <w:proofErr w:type="gramStart"/>
      <w:r w:rsidRPr="00CB1FC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5713" w:rsidRPr="00CB1FC4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- модель, N двигателя</w:t>
      </w:r>
      <w:proofErr w:type="gramStart"/>
      <w:r w:rsidRPr="00CB1FC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5713" w:rsidRPr="00CB1FC4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 xml:space="preserve">- шасси (рама): </w:t>
      </w:r>
    </w:p>
    <w:p w:rsidR="003A5713" w:rsidRPr="00CB1FC4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- кузов (кабина, прицеп</w:t>
      </w:r>
      <w:proofErr w:type="gramStart"/>
      <w:r w:rsidRPr="00CB1F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B1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5713" w:rsidRPr="00CB1FC4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- цвет кузова (кабины, прицепа</w:t>
      </w:r>
      <w:proofErr w:type="gramStart"/>
      <w:r w:rsidRPr="00CB1FC4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5713" w:rsidRPr="00CB1FC4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- иные индивидуализирующие признаки (голограммы, рисунки и т.д.) отсутствуют.</w:t>
      </w:r>
    </w:p>
    <w:p w:rsidR="003A5713" w:rsidRPr="00CB1FC4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 xml:space="preserve">Паспорт транспортного средства (далее - ПТС): серия </w:t>
      </w:r>
      <w:r>
        <w:rPr>
          <w:rFonts w:ascii="Times New Roman" w:hAnsi="Times New Roman" w:cs="Times New Roman"/>
          <w:sz w:val="28"/>
          <w:szCs w:val="28"/>
        </w:rPr>
        <w:t>________ №_____</w:t>
      </w:r>
      <w:r w:rsidRPr="00CB1FC4">
        <w:rPr>
          <w:rFonts w:ascii="Times New Roman" w:hAnsi="Times New Roman" w:cs="Times New Roman"/>
          <w:sz w:val="28"/>
          <w:szCs w:val="28"/>
        </w:rPr>
        <w:t xml:space="preserve">, выдан заводом-изготовителем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B1FC4">
        <w:rPr>
          <w:rFonts w:ascii="Times New Roman" w:hAnsi="Times New Roman" w:cs="Times New Roman"/>
          <w:sz w:val="28"/>
          <w:szCs w:val="28"/>
        </w:rPr>
        <w:t>" "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B1FC4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_______    _____</w:t>
      </w:r>
      <w:proofErr w:type="gramStart"/>
      <w:r w:rsidRPr="00CB1F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B1FC4">
        <w:rPr>
          <w:rFonts w:ascii="Times New Roman" w:hAnsi="Times New Roman" w:cs="Times New Roman"/>
          <w:sz w:val="28"/>
          <w:szCs w:val="28"/>
        </w:rPr>
        <w:t>.;</w:t>
      </w:r>
    </w:p>
    <w:p w:rsidR="003A5713" w:rsidRPr="00CB1FC4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2. Транспортное средство оснащено следующим серийным оборудованием и комплектующими изделиями, установленными заводом-изготовителем, а также дополнительным оборудованием:</w:t>
      </w:r>
    </w:p>
    <w:p w:rsidR="003A5713" w:rsidRPr="00CB1FC4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713" w:rsidRPr="00CB1FC4" w:rsidRDefault="003A5713" w:rsidP="003A5713">
      <w:pPr>
        <w:rPr>
          <w:sz w:val="28"/>
          <w:szCs w:val="28"/>
        </w:rPr>
        <w:sectPr w:rsidR="003A5713" w:rsidRPr="00CB1FC4" w:rsidSect="003D3D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2280"/>
        <w:gridCol w:w="360"/>
        <w:gridCol w:w="2640"/>
        <w:gridCol w:w="360"/>
        <w:gridCol w:w="2400"/>
        <w:gridCol w:w="360"/>
        <w:gridCol w:w="2400"/>
        <w:gridCol w:w="360"/>
        <w:gridCol w:w="2160"/>
      </w:tblGrid>
      <w:tr w:rsidR="003A5713" w:rsidRPr="00CB1FC4" w:rsidTr="003D3D8B">
        <w:tc>
          <w:tcPr>
            <w:tcW w:w="34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Бензиновый ДВС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Противотуманные фары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Привод передний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Люк механический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Аэрбаги</w:t>
            </w:r>
            <w:proofErr w:type="spellEnd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 xml:space="preserve"> боковые</w:t>
            </w:r>
          </w:p>
        </w:tc>
      </w:tr>
      <w:tr w:rsidR="003A5713" w:rsidRPr="00CB1FC4" w:rsidTr="003D3D8B">
        <w:tc>
          <w:tcPr>
            <w:tcW w:w="34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Дизельный ДВС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Противоугонная система штатная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Привод задний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Люк с электроприводом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Кондиционер</w:t>
            </w:r>
          </w:p>
        </w:tc>
      </w:tr>
      <w:tr w:rsidR="003A5713" w:rsidRPr="00CB1FC4" w:rsidTr="003D3D8B">
        <w:tc>
          <w:tcPr>
            <w:tcW w:w="34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Газовое оборудование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Противоугонная система механическая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Антиблокировочная тормозная система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Люк стеклянный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Климат-контроль</w:t>
            </w:r>
          </w:p>
        </w:tc>
      </w:tr>
      <w:tr w:rsidR="003A5713" w:rsidRPr="00CB1FC4" w:rsidTr="003D3D8B">
        <w:tc>
          <w:tcPr>
            <w:tcW w:w="34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Турбонаддув</w:t>
            </w:r>
            <w:proofErr w:type="spellEnd"/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Противоугонная система электронная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Гидроусилитель руля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Люк металлический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Круиз-контроль</w:t>
            </w:r>
          </w:p>
        </w:tc>
      </w:tr>
      <w:tr w:rsidR="003A5713" w:rsidRPr="00CB1FC4" w:rsidTr="003D3D8B">
        <w:tc>
          <w:tcPr>
            <w:tcW w:w="34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Интеркулер</w:t>
            </w:r>
            <w:proofErr w:type="spellEnd"/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Центральный замок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Регулируемая рулевая колонка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Зеркала с электроприводом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Бортовой компьютер</w:t>
            </w:r>
          </w:p>
        </w:tc>
      </w:tr>
      <w:tr w:rsidR="003A5713" w:rsidRPr="00CB1FC4" w:rsidTr="003D3D8B">
        <w:tc>
          <w:tcPr>
            <w:tcW w:w="34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Карбюратор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Аудиосистема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Тонированное ветровое стекло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Зеркала с подогревом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Парктроник</w:t>
            </w:r>
            <w:proofErr w:type="spellEnd"/>
          </w:p>
        </w:tc>
      </w:tr>
      <w:tr w:rsidR="003A5713" w:rsidRPr="00CB1FC4" w:rsidTr="003D3D8B">
        <w:tc>
          <w:tcPr>
            <w:tcW w:w="34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Инжектор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Антенна наружная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Тонированные стекла прочие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Салон кожаный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Кенгурин</w:t>
            </w:r>
            <w:proofErr w:type="spellEnd"/>
          </w:p>
        </w:tc>
      </w:tr>
      <w:tr w:rsidR="003A5713" w:rsidRPr="00CB1FC4" w:rsidTr="003D3D8B">
        <w:tc>
          <w:tcPr>
            <w:tcW w:w="34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Механическая КПП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Антенна на ветровом стекле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 xml:space="preserve">Диски </w:t>
            </w: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легкосплавные</w:t>
            </w:r>
            <w:proofErr w:type="spellEnd"/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Салон велюровый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Шины летние</w:t>
            </w:r>
          </w:p>
        </w:tc>
      </w:tr>
      <w:tr w:rsidR="003A5713" w:rsidRPr="00CB1FC4" w:rsidTr="003D3D8B">
        <w:tc>
          <w:tcPr>
            <w:tcW w:w="34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Автоматическая КПП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Электрические стеклоподъемники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Диски штампованные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Подогрев сидений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Подкрылки</w:t>
            </w:r>
          </w:p>
        </w:tc>
      </w:tr>
      <w:tr w:rsidR="003A5713" w:rsidRPr="00CB1FC4" w:rsidTr="003D3D8B">
        <w:tc>
          <w:tcPr>
            <w:tcW w:w="34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Галогеновые фары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Окрашенные бамперы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Корректор фар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Накладки арок/порогов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Тягово-сцепное устройство</w:t>
            </w:r>
          </w:p>
        </w:tc>
      </w:tr>
      <w:tr w:rsidR="003A5713" w:rsidRPr="00CB1FC4" w:rsidTr="003D3D8B">
        <w:tc>
          <w:tcPr>
            <w:tcW w:w="34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Ксеноновые фары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Накладки окрашенные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Спойлер</w:t>
            </w:r>
            <w:proofErr w:type="spellEnd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 xml:space="preserve"> передний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Аэрбаг</w:t>
            </w:r>
            <w:proofErr w:type="spellEnd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 xml:space="preserve"> водителя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GPS-навигатор</w:t>
            </w:r>
          </w:p>
        </w:tc>
      </w:tr>
      <w:tr w:rsidR="003A5713" w:rsidRPr="00CB1FC4" w:rsidTr="003D3D8B">
        <w:tc>
          <w:tcPr>
            <w:tcW w:w="34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Омыватель</w:t>
            </w:r>
            <w:proofErr w:type="spellEnd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 xml:space="preserve"> фар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Накладки хромированные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Спойлер</w:t>
            </w:r>
            <w:proofErr w:type="spellEnd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 xml:space="preserve"> задний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Аэрбаг</w:t>
            </w:r>
            <w:proofErr w:type="spellEnd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пассажира</w:t>
            </w:r>
          </w:p>
        </w:tc>
        <w:tc>
          <w:tcPr>
            <w:tcW w:w="360" w:type="dxa"/>
            <w:vAlign w:val="center"/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Иммобилайзер</w:t>
            </w:r>
            <w:proofErr w:type="spellEnd"/>
          </w:p>
        </w:tc>
      </w:tr>
    </w:tbl>
    <w:p w:rsidR="003A5713" w:rsidRPr="00CB1FC4" w:rsidRDefault="003A5713" w:rsidP="003A5713">
      <w:pPr>
        <w:rPr>
          <w:sz w:val="28"/>
          <w:szCs w:val="28"/>
        </w:rPr>
        <w:sectPr w:rsidR="003A5713" w:rsidRPr="00CB1FC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5713" w:rsidRPr="00CB1FC4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lastRenderedPageBreak/>
        <w:t xml:space="preserve">3. Со слов Продавца, в двигатель залито масло </w:t>
      </w:r>
      <w:r>
        <w:rPr>
          <w:rFonts w:ascii="Times New Roman" w:hAnsi="Times New Roman" w:cs="Times New Roman"/>
          <w:sz w:val="28"/>
          <w:szCs w:val="28"/>
        </w:rPr>
        <w:t>______________.</w:t>
      </w:r>
    </w:p>
    <w:p w:rsidR="003A5713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4. При осмотре обнаружены следующие повреждения и эксплуатационные дефекты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(выявлены по факту осмотра ТС)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94"/>
        <w:gridCol w:w="3594"/>
        <w:gridCol w:w="3595"/>
      </w:tblGrid>
      <w:tr w:rsidR="003A5713" w:rsidTr="003D3D8B">
        <w:tc>
          <w:tcPr>
            <w:tcW w:w="3594" w:type="dxa"/>
          </w:tcPr>
          <w:p w:rsidR="003A5713" w:rsidRDefault="003A5713" w:rsidP="003D3D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</w:t>
            </w:r>
          </w:p>
        </w:tc>
        <w:tc>
          <w:tcPr>
            <w:tcW w:w="3594" w:type="dxa"/>
          </w:tcPr>
          <w:p w:rsidR="003A5713" w:rsidRDefault="003A5713" w:rsidP="003D3D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3595" w:type="dxa"/>
          </w:tcPr>
          <w:p w:rsidR="003A5713" w:rsidRDefault="003A5713" w:rsidP="003D3D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A5713" w:rsidTr="003D3D8B">
        <w:tc>
          <w:tcPr>
            <w:tcW w:w="3594" w:type="dxa"/>
          </w:tcPr>
          <w:p w:rsidR="003A5713" w:rsidRDefault="003A5713" w:rsidP="003D3D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</w:tcPr>
          <w:p w:rsidR="003A5713" w:rsidRDefault="003A5713" w:rsidP="003D3D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</w:tcPr>
          <w:p w:rsidR="003A5713" w:rsidRDefault="003A5713" w:rsidP="003D3D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713" w:rsidTr="003D3D8B">
        <w:tc>
          <w:tcPr>
            <w:tcW w:w="3594" w:type="dxa"/>
          </w:tcPr>
          <w:p w:rsidR="003A5713" w:rsidRDefault="003A5713" w:rsidP="003D3D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</w:tcPr>
          <w:p w:rsidR="003A5713" w:rsidRDefault="003A5713" w:rsidP="003D3D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</w:tcPr>
          <w:p w:rsidR="003A5713" w:rsidRDefault="003A5713" w:rsidP="003D3D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713" w:rsidTr="003D3D8B">
        <w:tc>
          <w:tcPr>
            <w:tcW w:w="3594" w:type="dxa"/>
          </w:tcPr>
          <w:p w:rsidR="003A5713" w:rsidRDefault="003A5713" w:rsidP="003D3D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</w:tcPr>
          <w:p w:rsidR="003A5713" w:rsidRDefault="003A5713" w:rsidP="003D3D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</w:tcPr>
          <w:p w:rsidR="003A5713" w:rsidRDefault="003A5713" w:rsidP="003D3D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713" w:rsidTr="003D3D8B">
        <w:tc>
          <w:tcPr>
            <w:tcW w:w="3594" w:type="dxa"/>
          </w:tcPr>
          <w:p w:rsidR="003A5713" w:rsidRDefault="003A5713" w:rsidP="003D3D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</w:tcPr>
          <w:p w:rsidR="003A5713" w:rsidRDefault="003A5713" w:rsidP="003D3D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</w:tcPr>
          <w:p w:rsidR="003A5713" w:rsidRDefault="003A5713" w:rsidP="003D3D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713" w:rsidRPr="00CB1FC4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5. Транспортное средство передано с нарушением следующих условий о комплектности: нарушения комплектности отсутствуют.</w:t>
      </w:r>
    </w:p>
    <w:p w:rsidR="003A5713" w:rsidRPr="00CB1FC4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 xml:space="preserve">6. Продавец передает, а Покупатель получает все документы на транспортное средство, инструменты и принадлежности, указанные в </w:t>
      </w:r>
      <w:hyperlink r:id="rId23" w:history="1">
        <w:r w:rsidRPr="000C5C4A">
          <w:rPr>
            <w:rFonts w:ascii="Times New Roman" w:hAnsi="Times New Roman" w:cs="Times New Roman"/>
            <w:sz w:val="28"/>
            <w:szCs w:val="28"/>
          </w:rPr>
          <w:t>Договоре</w:t>
        </w:r>
      </w:hyperlink>
      <w:r w:rsidRPr="00CB1FC4">
        <w:rPr>
          <w:rFonts w:ascii="Times New Roman" w:hAnsi="Times New Roman" w:cs="Times New Roman"/>
          <w:sz w:val="28"/>
          <w:szCs w:val="28"/>
        </w:rPr>
        <w:t>.</w:t>
      </w:r>
    </w:p>
    <w:p w:rsidR="003A5713" w:rsidRPr="00CB1FC4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7. А</w:t>
      </w:r>
      <w:proofErr w:type="gramStart"/>
      <w:r w:rsidRPr="00CB1FC4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Pr="00CB1FC4">
        <w:rPr>
          <w:rFonts w:ascii="Times New Roman" w:hAnsi="Times New Roman" w:cs="Times New Roman"/>
          <w:sz w:val="28"/>
          <w:szCs w:val="28"/>
        </w:rPr>
        <w:t>упает в силу с даты его подписания и составлен в двух экземплярах, имеющих равную юридическую силу, по одному для каждой Стороны.</w:t>
      </w:r>
    </w:p>
    <w:p w:rsidR="003A5713" w:rsidRPr="00CB1FC4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267"/>
      </w:tblGrid>
      <w:tr w:rsidR="003A5713" w:rsidRPr="00CB1FC4" w:rsidTr="003D3D8B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передал Продавец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получил Покупатель</w:t>
            </w:r>
          </w:p>
        </w:tc>
      </w:tr>
      <w:tr w:rsidR="003A5713" w:rsidRPr="00CB1FC4" w:rsidTr="003D3D8B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«СВРЦ»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713" w:rsidRPr="00CB1FC4" w:rsidTr="003D3D8B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713" w:rsidRPr="00CB1FC4" w:rsidTr="003D3D8B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713" w:rsidRPr="00CB1FC4" w:rsidTr="003D3D8B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713" w:rsidRPr="00CB1FC4" w:rsidTr="003D3D8B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713" w:rsidRPr="00CB1FC4" w:rsidRDefault="003A5713" w:rsidP="003D3D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713" w:rsidRPr="00CB1FC4" w:rsidTr="003D3D8B"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713" w:rsidRPr="00CB1FC4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3A5713" w:rsidRPr="00CB1FC4" w:rsidTr="003D3D8B">
        <w:tblPrEx>
          <w:tblBorders>
            <w:insideH w:val="single" w:sz="4" w:space="0" w:color="auto"/>
          </w:tblBorders>
        </w:tblPrEx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713" w:rsidRPr="000C5C4A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5C4A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713" w:rsidRPr="000C5C4A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5C4A">
              <w:rPr>
                <w:rFonts w:ascii="Times New Roman" w:hAnsi="Times New Roman" w:cs="Times New Roman"/>
                <w:sz w:val="20"/>
              </w:rPr>
              <w:t>(Ф.И.О.)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713" w:rsidRPr="000C5C4A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5C4A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713" w:rsidRPr="000C5C4A" w:rsidRDefault="003A5713" w:rsidP="003D3D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5C4A">
              <w:rPr>
                <w:rFonts w:ascii="Times New Roman" w:hAnsi="Times New Roman" w:cs="Times New Roman"/>
                <w:sz w:val="20"/>
              </w:rPr>
              <w:t>(Ф.И.О.)</w:t>
            </w:r>
          </w:p>
        </w:tc>
      </w:tr>
    </w:tbl>
    <w:p w:rsidR="003A5713" w:rsidRPr="00CB1FC4" w:rsidRDefault="003A5713" w:rsidP="003A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713" w:rsidRDefault="003A5713" w:rsidP="003A5713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:rsidR="003A5713" w:rsidRDefault="003A5713" w:rsidP="003A5713">
      <w:pPr>
        <w:keepNext/>
        <w:tabs>
          <w:tab w:val="left" w:pos="1701"/>
          <w:tab w:val="num" w:pos="1843"/>
        </w:tabs>
        <w:jc w:val="right"/>
        <w:outlineLvl w:val="2"/>
        <w:rPr>
          <w:szCs w:val="22"/>
          <w:highlight w:val="yellow"/>
        </w:rPr>
      </w:pPr>
      <w:r>
        <w:rPr>
          <w:szCs w:val="22"/>
        </w:rPr>
        <w:lastRenderedPageBreak/>
        <w:t>Приложение № 2</w:t>
      </w:r>
    </w:p>
    <w:p w:rsidR="003A5713" w:rsidRDefault="003A5713" w:rsidP="003A5713">
      <w:pPr>
        <w:keepNext/>
        <w:tabs>
          <w:tab w:val="left" w:pos="1701"/>
          <w:tab w:val="num" w:pos="1843"/>
        </w:tabs>
        <w:jc w:val="right"/>
        <w:outlineLvl w:val="2"/>
        <w:rPr>
          <w:shd w:val="clear" w:color="auto" w:fill="FFFFFF"/>
        </w:rPr>
      </w:pPr>
      <w:r w:rsidRPr="00032D4F">
        <w:t xml:space="preserve">к договору купли-продажи </w:t>
      </w:r>
      <w:r w:rsidRPr="00032D4F">
        <w:rPr>
          <w:shd w:val="clear" w:color="auto" w:fill="FFFFFF"/>
        </w:rPr>
        <w:t>№</w:t>
      </w:r>
      <w:r>
        <w:rPr>
          <w:shd w:val="clear" w:color="auto" w:fill="FFFFFF"/>
        </w:rPr>
        <w:t xml:space="preserve"> </w:t>
      </w:r>
      <w:r w:rsidRPr="00032D4F">
        <w:rPr>
          <w:shd w:val="clear" w:color="auto" w:fill="FFFFFF"/>
        </w:rPr>
        <w:t>45-С</w:t>
      </w:r>
      <w:r>
        <w:rPr>
          <w:shd w:val="clear" w:color="auto" w:fill="FFFFFF"/>
        </w:rPr>
        <w:t>С</w:t>
      </w:r>
      <w:r w:rsidRPr="00032D4F">
        <w:rPr>
          <w:shd w:val="clear" w:color="auto" w:fill="FFFFFF"/>
        </w:rPr>
        <w:t>/__</w:t>
      </w:r>
      <w:r>
        <w:rPr>
          <w:shd w:val="clear" w:color="auto" w:fill="FFFFFF"/>
        </w:rPr>
        <w:t>__</w:t>
      </w:r>
    </w:p>
    <w:p w:rsidR="003A5713" w:rsidRPr="00BD56E2" w:rsidRDefault="003A5713" w:rsidP="003A5713">
      <w:pPr>
        <w:keepNext/>
        <w:tabs>
          <w:tab w:val="left" w:pos="1701"/>
          <w:tab w:val="num" w:pos="1843"/>
        </w:tabs>
        <w:jc w:val="right"/>
        <w:outlineLvl w:val="2"/>
        <w:rPr>
          <w:szCs w:val="22"/>
        </w:rPr>
      </w:pPr>
      <w:r w:rsidRPr="00032D4F">
        <w:rPr>
          <w:szCs w:val="22"/>
        </w:rPr>
        <w:t>от «___» _______20</w:t>
      </w:r>
      <w:r>
        <w:rPr>
          <w:szCs w:val="22"/>
        </w:rPr>
        <w:t>21</w:t>
      </w:r>
      <w:r w:rsidRPr="00032D4F">
        <w:rPr>
          <w:szCs w:val="22"/>
        </w:rPr>
        <w:t xml:space="preserve"> г.</w:t>
      </w:r>
    </w:p>
    <w:p w:rsidR="003A5713" w:rsidRPr="00BD56E2" w:rsidRDefault="003A5713" w:rsidP="003A5713">
      <w:pPr>
        <w:keepNext/>
        <w:tabs>
          <w:tab w:val="left" w:pos="1701"/>
          <w:tab w:val="num" w:pos="1843"/>
        </w:tabs>
        <w:outlineLvl w:val="2"/>
      </w:pPr>
    </w:p>
    <w:p w:rsidR="003A5713" w:rsidRPr="00571187" w:rsidRDefault="003A5713" w:rsidP="003A5713">
      <w:pPr>
        <w:keepNext/>
        <w:tabs>
          <w:tab w:val="left" w:pos="1701"/>
          <w:tab w:val="num" w:pos="1843"/>
        </w:tabs>
        <w:jc w:val="center"/>
        <w:outlineLvl w:val="2"/>
        <w:rPr>
          <w:b/>
          <w:sz w:val="28"/>
          <w:szCs w:val="28"/>
        </w:rPr>
      </w:pPr>
      <w:r w:rsidRPr="00BD56E2">
        <w:rPr>
          <w:b/>
        </w:rPr>
        <w:t>ФОРМА</w:t>
      </w:r>
      <w:r>
        <w:rPr>
          <w:b/>
        </w:rPr>
        <w:t xml:space="preserve"> </w:t>
      </w:r>
      <w:r w:rsidRPr="00571187">
        <w:rPr>
          <w:b/>
          <w:sz w:val="28"/>
          <w:szCs w:val="28"/>
        </w:rPr>
        <w:t>(для юридических лиц)</w:t>
      </w:r>
    </w:p>
    <w:p w:rsidR="003A5713" w:rsidRPr="00BD56E2" w:rsidRDefault="003A5713" w:rsidP="003A5713">
      <w:pPr>
        <w:keepNext/>
        <w:tabs>
          <w:tab w:val="left" w:pos="1701"/>
          <w:tab w:val="num" w:pos="1843"/>
        </w:tabs>
        <w:jc w:val="center"/>
        <w:outlineLvl w:val="2"/>
        <w:rPr>
          <w:b/>
        </w:rPr>
      </w:pPr>
      <w:r w:rsidRPr="00BD56E2">
        <w:rPr>
          <w:b/>
        </w:rPr>
        <w:t>подтверждения контрагентом на</w:t>
      </w:r>
      <w:r>
        <w:rPr>
          <w:b/>
        </w:rPr>
        <w:t>л</w:t>
      </w:r>
      <w:r w:rsidRPr="00BD56E2">
        <w:rPr>
          <w:b/>
        </w:rPr>
        <w:t>ичия сог</w:t>
      </w:r>
      <w:r>
        <w:rPr>
          <w:b/>
        </w:rPr>
        <w:t>л</w:t>
      </w:r>
      <w:r w:rsidRPr="00BD56E2">
        <w:rPr>
          <w:b/>
        </w:rPr>
        <w:t>асия на обработку персона</w:t>
      </w:r>
      <w:r>
        <w:rPr>
          <w:b/>
        </w:rPr>
        <w:t>л</w:t>
      </w:r>
      <w:r w:rsidRPr="00BD56E2">
        <w:rPr>
          <w:b/>
        </w:rPr>
        <w:t>ьных данных и направ</w:t>
      </w:r>
      <w:r>
        <w:rPr>
          <w:b/>
        </w:rPr>
        <w:t>л</w:t>
      </w:r>
      <w:r w:rsidRPr="00BD56E2">
        <w:rPr>
          <w:b/>
        </w:rPr>
        <w:t>ения уведом</w:t>
      </w:r>
      <w:r>
        <w:rPr>
          <w:b/>
        </w:rPr>
        <w:t>л</w:t>
      </w:r>
      <w:r w:rsidRPr="00BD56E2">
        <w:rPr>
          <w:b/>
        </w:rPr>
        <w:t>ений об осуществ</w:t>
      </w:r>
      <w:r>
        <w:rPr>
          <w:b/>
        </w:rPr>
        <w:t>л</w:t>
      </w:r>
      <w:r w:rsidRPr="00BD56E2">
        <w:rPr>
          <w:b/>
        </w:rPr>
        <w:t>ении обработки персона</w:t>
      </w:r>
      <w:r>
        <w:rPr>
          <w:b/>
        </w:rPr>
        <w:t>л</w:t>
      </w:r>
      <w:r w:rsidRPr="00BD56E2">
        <w:rPr>
          <w:b/>
        </w:rPr>
        <w:t>ьных данных</w:t>
      </w:r>
    </w:p>
    <w:p w:rsidR="003A5713" w:rsidRPr="00BD56E2" w:rsidRDefault="003A5713" w:rsidP="003A5713">
      <w:pPr>
        <w:pBdr>
          <w:top w:val="single" w:sz="4" w:space="1" w:color="auto"/>
        </w:pBdr>
        <w:shd w:val="clear" w:color="auto" w:fill="E0E0E0"/>
        <w:spacing w:before="240"/>
        <w:ind w:right="23"/>
        <w:rPr>
          <w:b/>
          <w:bCs/>
          <w:color w:val="000000"/>
          <w:spacing w:val="36"/>
        </w:rPr>
      </w:pPr>
      <w:r w:rsidRPr="00BD56E2">
        <w:rPr>
          <w:b/>
          <w:bCs/>
          <w:color w:val="000000"/>
          <w:spacing w:val="36"/>
        </w:rPr>
        <w:t>нача</w:t>
      </w:r>
      <w:r>
        <w:rPr>
          <w:b/>
          <w:bCs/>
          <w:color w:val="000000"/>
          <w:spacing w:val="36"/>
        </w:rPr>
        <w:t>л</w:t>
      </w:r>
      <w:r w:rsidRPr="00BD56E2">
        <w:rPr>
          <w:b/>
          <w:bCs/>
          <w:color w:val="000000"/>
          <w:spacing w:val="36"/>
        </w:rPr>
        <w:t>о формы</w:t>
      </w:r>
    </w:p>
    <w:p w:rsidR="003A5713" w:rsidRPr="00BD56E2" w:rsidRDefault="003A5713" w:rsidP="003A5713">
      <w:pPr>
        <w:spacing w:before="240"/>
      </w:pPr>
      <w:r w:rsidRPr="00BD56E2">
        <w:t>(фирменный б</w:t>
      </w:r>
      <w:r>
        <w:t>л</w:t>
      </w:r>
      <w:r w:rsidRPr="00BD56E2">
        <w:t>анк контрагента)</w:t>
      </w:r>
    </w:p>
    <w:p w:rsidR="003A5713" w:rsidRPr="00BD56E2" w:rsidRDefault="003A5713" w:rsidP="003A5713">
      <w:pPr>
        <w:spacing w:before="120"/>
        <w:rPr>
          <w:b/>
        </w:rPr>
      </w:pPr>
      <w:r w:rsidRPr="00BD56E2">
        <w:rPr>
          <w:b/>
        </w:rPr>
        <w:t>Подтверждение контрагента на</w:t>
      </w:r>
      <w:r>
        <w:rPr>
          <w:b/>
        </w:rPr>
        <w:t>л</w:t>
      </w:r>
      <w:r w:rsidRPr="00BD56E2">
        <w:rPr>
          <w:b/>
        </w:rPr>
        <w:t>ичия сог</w:t>
      </w:r>
      <w:r>
        <w:rPr>
          <w:b/>
        </w:rPr>
        <w:t>л</w:t>
      </w:r>
      <w:r w:rsidRPr="00BD56E2">
        <w:rPr>
          <w:b/>
        </w:rPr>
        <w:t>асия на обработку персона</w:t>
      </w:r>
      <w:r>
        <w:rPr>
          <w:b/>
        </w:rPr>
        <w:t>л</w:t>
      </w:r>
      <w:r w:rsidRPr="00BD56E2">
        <w:rPr>
          <w:b/>
        </w:rPr>
        <w:t>ьных данных и направ</w:t>
      </w:r>
      <w:r>
        <w:rPr>
          <w:b/>
        </w:rPr>
        <w:t>л</w:t>
      </w:r>
      <w:r w:rsidRPr="00BD56E2">
        <w:rPr>
          <w:b/>
        </w:rPr>
        <w:t>ения уведом</w:t>
      </w:r>
      <w:r>
        <w:rPr>
          <w:b/>
        </w:rPr>
        <w:t>л</w:t>
      </w:r>
      <w:r w:rsidRPr="00BD56E2">
        <w:rPr>
          <w:b/>
        </w:rPr>
        <w:t>ений об осуществ</w:t>
      </w:r>
      <w:r>
        <w:rPr>
          <w:b/>
        </w:rPr>
        <w:t>л</w:t>
      </w:r>
      <w:r w:rsidRPr="00BD56E2">
        <w:rPr>
          <w:b/>
        </w:rPr>
        <w:t>ении обработки персона</w:t>
      </w:r>
      <w:r>
        <w:rPr>
          <w:b/>
        </w:rPr>
        <w:t>л</w:t>
      </w:r>
      <w:r w:rsidRPr="00BD56E2">
        <w:rPr>
          <w:b/>
        </w:rPr>
        <w:t>ьных данных</w:t>
      </w:r>
    </w:p>
    <w:p w:rsidR="003A5713" w:rsidRPr="00BD56E2" w:rsidRDefault="003A5713" w:rsidP="003A5713">
      <w:r w:rsidRPr="00BD56E2">
        <w:t>Настоящим, ______________________________________________________________________,</w:t>
      </w:r>
    </w:p>
    <w:p w:rsidR="003A5713" w:rsidRPr="00BD56E2" w:rsidRDefault="003A5713" w:rsidP="003A5713">
      <w:pPr>
        <w:rPr>
          <w:vertAlign w:val="superscript"/>
        </w:rPr>
      </w:pPr>
      <w:r w:rsidRPr="00BD56E2">
        <w:rPr>
          <w:vertAlign w:val="superscript"/>
        </w:rPr>
        <w:t xml:space="preserve">                                                                                                              (наименование контрагента)</w:t>
      </w:r>
    </w:p>
    <w:p w:rsidR="003A5713" w:rsidRPr="00BD56E2" w:rsidRDefault="003A5713" w:rsidP="003A5713">
      <w:r w:rsidRPr="00BD56E2">
        <w:t>Адрес местонахождения (юридический адрес): _________________________________________,</w:t>
      </w:r>
    </w:p>
    <w:p w:rsidR="003A5713" w:rsidRPr="00BD56E2" w:rsidRDefault="003A5713" w:rsidP="003A5713">
      <w:r w:rsidRPr="00BD56E2">
        <w:t>Фактический адрес: ________________________________________________________________,</w:t>
      </w:r>
    </w:p>
    <w:p w:rsidR="003A5713" w:rsidRPr="00BD56E2" w:rsidRDefault="003A5713" w:rsidP="003A5713">
      <w:r w:rsidRPr="00BD56E2">
        <w:t>Свидете</w:t>
      </w:r>
      <w:r>
        <w:t>л</w:t>
      </w:r>
      <w:r w:rsidRPr="00BD56E2">
        <w:t>ьство о регистрации: ________________________________________________________</w:t>
      </w:r>
    </w:p>
    <w:p w:rsidR="003A5713" w:rsidRPr="00BD56E2" w:rsidRDefault="003A5713" w:rsidP="003A5713">
      <w:pPr>
        <w:rPr>
          <w:vertAlign w:val="superscript"/>
        </w:rPr>
      </w:pPr>
      <w:r w:rsidRPr="00BD56E2">
        <w:rPr>
          <w:vertAlign w:val="superscript"/>
        </w:rPr>
        <w:t xml:space="preserve">                      (наименование документа, №, сведения о дате выдачи документа и выдавшем его органе)</w:t>
      </w:r>
    </w:p>
    <w:p w:rsidR="003A5713" w:rsidRPr="00BD56E2" w:rsidRDefault="003A5713" w:rsidP="003A5713">
      <w:pPr>
        <w:spacing w:after="120"/>
        <w:jc w:val="both"/>
      </w:pPr>
      <w:proofErr w:type="gramStart"/>
      <w:r w:rsidRPr="00BD56E2">
        <w:t>в соответствии с Федера</w:t>
      </w:r>
      <w:r>
        <w:t>л</w:t>
      </w:r>
      <w:r w:rsidRPr="00BD56E2">
        <w:t>ьным законом РФ от 27.07.2006 № 152-ФЗ «О персона</w:t>
      </w:r>
      <w:r>
        <w:t>л</w:t>
      </w:r>
      <w:r w:rsidRPr="00BD56E2">
        <w:t>ьных данных» (да</w:t>
      </w:r>
      <w:r>
        <w:t>л</w:t>
      </w:r>
      <w:r w:rsidRPr="00BD56E2">
        <w:t>ее – Закон 152-ФЗ), подтверждает по</w:t>
      </w:r>
      <w:r>
        <w:t>л</w:t>
      </w:r>
      <w:r w:rsidRPr="00BD56E2">
        <w:t>учение им в це</w:t>
      </w:r>
      <w:r>
        <w:t>л</w:t>
      </w:r>
      <w:r w:rsidRPr="00BD56E2">
        <w:t>ях предостав</w:t>
      </w:r>
      <w:r>
        <w:t>л</w:t>
      </w:r>
      <w:r w:rsidRPr="00BD56E2">
        <w:t>ения в соответствии с ус</w:t>
      </w:r>
      <w:r>
        <w:t>л</w:t>
      </w:r>
      <w:r w:rsidRPr="00BD56E2">
        <w:t>овиями зак</w:t>
      </w:r>
      <w:r>
        <w:t>л</w:t>
      </w:r>
      <w:r w:rsidRPr="00BD56E2">
        <w:t xml:space="preserve">юченного с </w:t>
      </w:r>
      <w:r w:rsidRPr="00322E9D">
        <w:t>Покупателем договора купли-продажи №_________</w:t>
      </w:r>
      <w:r w:rsidRPr="00BD56E2">
        <w:t xml:space="preserve"> всех требуемых в соответствии с действующим законодате</w:t>
      </w:r>
      <w:r>
        <w:t>л</w:t>
      </w:r>
      <w:r w:rsidRPr="00BD56E2">
        <w:t>ьством Российской Федерации (в том чис</w:t>
      </w:r>
      <w:r>
        <w:t>л</w:t>
      </w:r>
      <w:r w:rsidRPr="00BD56E2">
        <w:t>е о персона</w:t>
      </w:r>
      <w:r>
        <w:t>л</w:t>
      </w:r>
      <w:r w:rsidRPr="00BD56E2">
        <w:t>ьных данных) сог</w:t>
      </w:r>
      <w:r>
        <w:t>л</w:t>
      </w:r>
      <w:r w:rsidRPr="00BD56E2">
        <w:t>асий на передачу и обработку персона</w:t>
      </w:r>
      <w:r>
        <w:t>л</w:t>
      </w:r>
      <w:r w:rsidRPr="00BD56E2">
        <w:t>ьных данных субъектов персона</w:t>
      </w:r>
      <w:r>
        <w:t>л</w:t>
      </w:r>
      <w:r w:rsidRPr="00BD56E2">
        <w:t>ьных данных, упомянутых в Информации о цепочке</w:t>
      </w:r>
      <w:proofErr w:type="gramEnd"/>
      <w:r w:rsidRPr="00BD56E2">
        <w:t xml:space="preserve"> </w:t>
      </w:r>
      <w:proofErr w:type="gramStart"/>
      <w:r w:rsidRPr="00BD56E2">
        <w:t>собственников контрагента, вк</w:t>
      </w:r>
      <w:r>
        <w:t>л</w:t>
      </w:r>
      <w:r w:rsidRPr="00BD56E2">
        <w:t>ючая бенефициаров (в том чис</w:t>
      </w:r>
      <w:r>
        <w:t>л</w:t>
      </w:r>
      <w:r w:rsidRPr="00BD56E2">
        <w:t>е конечных), по состоянию на «</w:t>
      </w:r>
      <w:proofErr w:type="gramEnd"/>
      <w:r w:rsidRPr="00BD56E2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56E2">
        <w:rPr>
          <w:highlight w:val="lightGray"/>
        </w:rPr>
        <w:instrText xml:space="preserve"> FORMTEXT </w:instrText>
      </w:r>
      <w:r w:rsidRPr="00BD56E2">
        <w:rPr>
          <w:highlight w:val="lightGray"/>
        </w:rPr>
      </w:r>
      <w:r w:rsidRPr="00BD56E2">
        <w:rPr>
          <w:highlight w:val="lightGray"/>
        </w:rPr>
        <w:fldChar w:fldCharType="separate"/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highlight w:val="lightGray"/>
        </w:rPr>
        <w:fldChar w:fldCharType="end"/>
      </w:r>
      <w:proofErr w:type="gramStart"/>
      <w:r w:rsidRPr="00BD56E2">
        <w:t>»</w:t>
      </w:r>
      <w:proofErr w:type="gramEnd"/>
      <w:r w:rsidRPr="00BD56E2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56E2">
        <w:rPr>
          <w:highlight w:val="lightGray"/>
        </w:rPr>
        <w:instrText xml:space="preserve"> FORMTEXT </w:instrText>
      </w:r>
      <w:r w:rsidRPr="00BD56E2">
        <w:rPr>
          <w:highlight w:val="lightGray"/>
        </w:rPr>
      </w:r>
      <w:r w:rsidRPr="00BD56E2">
        <w:rPr>
          <w:highlight w:val="lightGray"/>
        </w:rPr>
        <w:fldChar w:fldCharType="separate"/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highlight w:val="lightGray"/>
        </w:rPr>
        <w:fldChar w:fldCharType="end"/>
      </w:r>
      <w:proofErr w:type="gramStart"/>
      <w:r w:rsidRPr="00BD56E2">
        <w:t xml:space="preserve"> 20</w:t>
      </w:r>
      <w:proofErr w:type="gramEnd"/>
      <w:r w:rsidRPr="00BD56E2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56E2">
        <w:rPr>
          <w:highlight w:val="lightGray"/>
        </w:rPr>
        <w:instrText xml:space="preserve"> FORMTEXT </w:instrText>
      </w:r>
      <w:r w:rsidRPr="00BD56E2">
        <w:rPr>
          <w:highlight w:val="lightGray"/>
        </w:rPr>
      </w:r>
      <w:r w:rsidRPr="00BD56E2">
        <w:rPr>
          <w:highlight w:val="lightGray"/>
        </w:rPr>
        <w:fldChar w:fldCharType="separate"/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highlight w:val="lightGray"/>
        </w:rPr>
        <w:fldChar w:fldCharType="end"/>
      </w:r>
      <w:proofErr w:type="gramStart"/>
      <w:r w:rsidRPr="00BD56E2">
        <w:t>г., а также направ</w:t>
      </w:r>
      <w:r>
        <w:t>л</w:t>
      </w:r>
      <w:r w:rsidRPr="00BD56E2">
        <w:t>ение в адрес таких субъектов персона</w:t>
      </w:r>
      <w:r>
        <w:t>л</w:t>
      </w:r>
      <w:r w:rsidRPr="00BD56E2">
        <w:t>ьных данных уведом</w:t>
      </w:r>
      <w:r>
        <w:t>л</w:t>
      </w:r>
      <w:r w:rsidRPr="00BD56E2">
        <w:t>ений об осуществ</w:t>
      </w:r>
      <w:r>
        <w:t>л</w:t>
      </w:r>
      <w:r w:rsidRPr="00BD56E2">
        <w:t>ении обработки их персона</w:t>
      </w:r>
      <w:r>
        <w:t>л</w:t>
      </w:r>
      <w:r w:rsidRPr="00BD56E2">
        <w:t>ьных данных в АО «СВРЦ» в це</w:t>
      </w:r>
      <w:r>
        <w:t>л</w:t>
      </w:r>
      <w:r w:rsidRPr="00BD56E2">
        <w:t>ях обеспечения прозрачности финансово-хозяйственной деяте</w:t>
      </w:r>
      <w:r>
        <w:t>л</w:t>
      </w:r>
      <w:r w:rsidRPr="00BD56E2">
        <w:t>ьности ПАО «НК «Роснефть» и Обществ, прямо и</w:t>
      </w:r>
      <w:r>
        <w:t>л</w:t>
      </w:r>
      <w:r w:rsidRPr="00BD56E2">
        <w:t>и косвенно контро</w:t>
      </w:r>
      <w:r>
        <w:t>л</w:t>
      </w:r>
      <w:r w:rsidRPr="00BD56E2">
        <w:t>ируемых ПАО «НК «Роснефть», в том чис</w:t>
      </w:r>
      <w:r>
        <w:t>л</w:t>
      </w:r>
      <w:r w:rsidRPr="00BD56E2">
        <w:t>е иск</w:t>
      </w:r>
      <w:r>
        <w:t>л</w:t>
      </w:r>
      <w:r w:rsidRPr="00BD56E2">
        <w:t>ючения с</w:t>
      </w:r>
      <w:r>
        <w:t>л</w:t>
      </w:r>
      <w:r w:rsidRPr="00BD56E2">
        <w:t>учаев конф</w:t>
      </w:r>
      <w:r>
        <w:t>л</w:t>
      </w:r>
      <w:r w:rsidRPr="00BD56E2">
        <w:t>икта интересов и з</w:t>
      </w:r>
      <w:r>
        <w:t>л</w:t>
      </w:r>
      <w:r w:rsidRPr="00BD56E2">
        <w:t>оупотреб</w:t>
      </w:r>
      <w:r>
        <w:t>л</w:t>
      </w:r>
      <w:r w:rsidRPr="00BD56E2">
        <w:t>ений, связанных</w:t>
      </w:r>
      <w:proofErr w:type="gramEnd"/>
      <w:r w:rsidRPr="00BD56E2">
        <w:t xml:space="preserve"> с выпо</w:t>
      </w:r>
      <w:r>
        <w:t>л</w:t>
      </w:r>
      <w:r w:rsidRPr="00BD56E2">
        <w:t>нением менеджментом ПАО «НК «Роснефть» и Обществ, прямо и</w:t>
      </w:r>
      <w:r>
        <w:t>л</w:t>
      </w:r>
      <w:r w:rsidRPr="00BD56E2">
        <w:t>и косвенно контро</w:t>
      </w:r>
      <w:r>
        <w:t>л</w:t>
      </w:r>
      <w:r w:rsidRPr="00BD56E2">
        <w:t>ируемых ПАО «НК «Роснефть», своих до</w:t>
      </w:r>
      <w:r>
        <w:t>л</w:t>
      </w:r>
      <w:r w:rsidRPr="00BD56E2">
        <w:t>жностных обязанностей, и недопущения его вов</w:t>
      </w:r>
      <w:r>
        <w:t>л</w:t>
      </w:r>
      <w:r w:rsidRPr="00BD56E2">
        <w:t>ечения в коррупционную деяте</w:t>
      </w:r>
      <w:r>
        <w:t>л</w:t>
      </w:r>
      <w:r w:rsidRPr="00BD56E2">
        <w:t>ьность, т.е. на совершение действий, предусмотренных п. 3. ст. 3. Закона 152-ФЗ.</w:t>
      </w:r>
    </w:p>
    <w:p w:rsidR="003A5713" w:rsidRPr="00BD56E2" w:rsidRDefault="003A5713" w:rsidP="003A5713">
      <w:pPr>
        <w:spacing w:after="120"/>
        <w:jc w:val="both"/>
      </w:pPr>
      <w:proofErr w:type="gramStart"/>
      <w:r w:rsidRPr="00BD56E2">
        <w:t>Перечень сведений, состав</w:t>
      </w:r>
      <w:r>
        <w:t>л</w:t>
      </w:r>
      <w:r w:rsidRPr="00BD56E2">
        <w:t>яющих персона</w:t>
      </w:r>
      <w:r>
        <w:t>л</w:t>
      </w:r>
      <w:r w:rsidRPr="00BD56E2">
        <w:t>ьные данные, в отношении которых по</w:t>
      </w:r>
      <w:r>
        <w:t>л</w:t>
      </w:r>
      <w:r w:rsidRPr="00BD56E2">
        <w:t>учено сог</w:t>
      </w:r>
      <w:r>
        <w:t>л</w:t>
      </w:r>
      <w:r w:rsidRPr="00BD56E2">
        <w:t>асие субъекта персона</w:t>
      </w:r>
      <w:r>
        <w:t>л</w:t>
      </w:r>
      <w:r w:rsidRPr="00BD56E2">
        <w:t>ьных данных и направ</w:t>
      </w:r>
      <w:r>
        <w:t>л</w:t>
      </w:r>
      <w:r w:rsidRPr="00BD56E2">
        <w:t>ено уведом</w:t>
      </w:r>
      <w:r>
        <w:t>л</w:t>
      </w:r>
      <w:r w:rsidRPr="00BD56E2">
        <w:t>ение об осуществ</w:t>
      </w:r>
      <w:r>
        <w:t>л</w:t>
      </w:r>
      <w:r w:rsidRPr="00BD56E2">
        <w:t xml:space="preserve">ении </w:t>
      </w:r>
      <w:r>
        <w:t>Покупателем</w:t>
      </w:r>
      <w:r w:rsidRPr="00BD56E2">
        <w:t xml:space="preserve"> обработки их персона</w:t>
      </w:r>
      <w:r>
        <w:t>л</w:t>
      </w:r>
      <w:r w:rsidRPr="00BD56E2">
        <w:t>ьных данных, вк</w:t>
      </w:r>
      <w:r>
        <w:t>л</w:t>
      </w:r>
      <w:r w:rsidRPr="00BD56E2">
        <w:t>ючает: фами</w:t>
      </w:r>
      <w:r>
        <w:t>л</w:t>
      </w:r>
      <w:r w:rsidRPr="00BD56E2">
        <w:t>ия, имя, отчество, дата и место рождения; паспортные данные; сведения об образовании (с указанием учебных заведений); сведения о трудовой деяте</w:t>
      </w:r>
      <w:r>
        <w:t>л</w:t>
      </w:r>
      <w:r w:rsidRPr="00BD56E2">
        <w:t>ьности с указанием наименования организации и занимаемой до</w:t>
      </w:r>
      <w:r>
        <w:t>л</w:t>
      </w:r>
      <w:r w:rsidRPr="00BD56E2">
        <w:t>жности (в том чис</w:t>
      </w:r>
      <w:r>
        <w:t>л</w:t>
      </w:r>
      <w:r w:rsidRPr="00BD56E2">
        <w:t>е по совместите</w:t>
      </w:r>
      <w:r>
        <w:t>л</w:t>
      </w:r>
      <w:r w:rsidRPr="00BD56E2">
        <w:t>ьству);</w:t>
      </w:r>
      <w:proofErr w:type="gramEnd"/>
      <w:r w:rsidRPr="00BD56E2">
        <w:t xml:space="preserve"> сведения об участии (ч</w:t>
      </w:r>
      <w:r>
        <w:t>л</w:t>
      </w:r>
      <w:r w:rsidRPr="00BD56E2">
        <w:t>енстве) в органах управ</w:t>
      </w:r>
      <w:r>
        <w:t>л</w:t>
      </w:r>
      <w:r w:rsidRPr="00BD56E2">
        <w:t xml:space="preserve">ения иных юридических </w:t>
      </w:r>
      <w:r>
        <w:t>л</w:t>
      </w:r>
      <w:r w:rsidRPr="00BD56E2">
        <w:t>иц; биографические данные, фотография, контактная информация, собственноручная подпись, иные персона</w:t>
      </w:r>
      <w:r>
        <w:t>л</w:t>
      </w:r>
      <w:r w:rsidRPr="00BD56E2">
        <w:t>ьные данные, указанные в Информации о цепочке собственников контрагента, вк</w:t>
      </w:r>
      <w:r>
        <w:t>л</w:t>
      </w:r>
      <w:r w:rsidRPr="00BD56E2">
        <w:t>ючая бенефициаров (в том чис</w:t>
      </w:r>
      <w:r>
        <w:t>л</w:t>
      </w:r>
      <w:r w:rsidRPr="00BD56E2">
        <w:t>е конечных).</w:t>
      </w:r>
    </w:p>
    <w:p w:rsidR="003A5713" w:rsidRPr="00BD56E2" w:rsidRDefault="003A5713" w:rsidP="003A5713">
      <w:pPr>
        <w:jc w:val="both"/>
      </w:pPr>
      <w:proofErr w:type="gramStart"/>
      <w:r w:rsidRPr="00BD56E2">
        <w:t>Перечень действий с персона</w:t>
      </w:r>
      <w:r>
        <w:t>л</w:t>
      </w:r>
      <w:r w:rsidRPr="00BD56E2">
        <w:t>ьными данными, в отношении которых по</w:t>
      </w:r>
      <w:r>
        <w:t>л</w:t>
      </w:r>
      <w:r w:rsidRPr="00BD56E2">
        <w:t>учены сог</w:t>
      </w:r>
      <w:r>
        <w:t>л</w:t>
      </w:r>
      <w:r w:rsidRPr="00BD56E2">
        <w:t>асия субъектов персона</w:t>
      </w:r>
      <w:r>
        <w:t>л</w:t>
      </w:r>
      <w:r w:rsidRPr="00BD56E2">
        <w:t>ьных данных, упомянутых в Информации о цепочке собственников контрагента, вк</w:t>
      </w:r>
      <w:r>
        <w:t>л</w:t>
      </w:r>
      <w:r w:rsidRPr="00BD56E2">
        <w:t>ючает: обработку (вк</w:t>
      </w:r>
      <w:r>
        <w:t>л</w:t>
      </w:r>
      <w:r w:rsidRPr="00BD56E2">
        <w:t>ючая сбор, систематизацию, накоп</w:t>
      </w:r>
      <w:r>
        <w:t>л</w:t>
      </w:r>
      <w:r w:rsidRPr="00BD56E2">
        <w:t>ение, хранение, уточнение (обнов</w:t>
      </w:r>
      <w:r>
        <w:t>л</w:t>
      </w:r>
      <w:r w:rsidRPr="00BD56E2">
        <w:t>ение, изменение), испо</w:t>
      </w:r>
      <w:r>
        <w:t>л</w:t>
      </w:r>
      <w:r w:rsidRPr="00BD56E2">
        <w:t>ьзование, обез</w:t>
      </w:r>
      <w:r>
        <w:t>л</w:t>
      </w:r>
      <w:r w:rsidRPr="00BD56E2">
        <w:t>ичивание, б</w:t>
      </w:r>
      <w:r>
        <w:t>л</w:t>
      </w:r>
      <w:r w:rsidRPr="00BD56E2">
        <w:t>окирование, уничтожение персона</w:t>
      </w:r>
      <w:r>
        <w:t>л</w:t>
      </w:r>
      <w:r w:rsidRPr="00BD56E2">
        <w:t xml:space="preserve">ьных данных), при этом общее описание вышеуказанных способов обработки данных приведено в  Законе  152-ФЗ, а также на передачу такой информации третьим </w:t>
      </w:r>
      <w:r>
        <w:t>л</w:t>
      </w:r>
      <w:r w:rsidRPr="00BD56E2">
        <w:t>ицам, в с</w:t>
      </w:r>
      <w:r>
        <w:t>л</w:t>
      </w:r>
      <w:r w:rsidRPr="00BD56E2">
        <w:t>учаях, установ</w:t>
      </w:r>
      <w:r>
        <w:t>л</w:t>
      </w:r>
      <w:r w:rsidRPr="00BD56E2">
        <w:t>енных действующим</w:t>
      </w:r>
      <w:proofErr w:type="gramEnd"/>
      <w:r w:rsidRPr="00BD56E2">
        <w:t xml:space="preserve"> законодате</w:t>
      </w:r>
      <w:r>
        <w:t>л</w:t>
      </w:r>
      <w:r w:rsidRPr="00BD56E2">
        <w:t>ьством.</w:t>
      </w:r>
    </w:p>
    <w:p w:rsidR="003A5713" w:rsidRPr="00BD56E2" w:rsidRDefault="003A5713" w:rsidP="003A5713">
      <w:pPr>
        <w:jc w:val="both"/>
      </w:pPr>
      <w:r w:rsidRPr="00BD56E2">
        <w:t>Ус</w:t>
      </w:r>
      <w:r>
        <w:t>л</w:t>
      </w:r>
      <w:r w:rsidRPr="00BD56E2">
        <w:t>овием прекращения обработки персона</w:t>
      </w:r>
      <w:r>
        <w:t>л</w:t>
      </w:r>
      <w:r w:rsidRPr="00BD56E2">
        <w:t>ьных данных яв</w:t>
      </w:r>
      <w:r>
        <w:t>л</w:t>
      </w:r>
      <w:r w:rsidRPr="00BD56E2">
        <w:t>яется по</w:t>
      </w:r>
      <w:r>
        <w:t>л</w:t>
      </w:r>
      <w:r w:rsidRPr="00BD56E2">
        <w:t xml:space="preserve">учение </w:t>
      </w:r>
      <w:r>
        <w:t xml:space="preserve">Покупателем </w:t>
      </w:r>
      <w:r w:rsidRPr="00BD56E2">
        <w:t>письменного уведом</w:t>
      </w:r>
      <w:r>
        <w:t>л</w:t>
      </w:r>
      <w:r w:rsidRPr="00BD56E2">
        <w:t>ения об отзыве сог</w:t>
      </w:r>
      <w:r>
        <w:t>л</w:t>
      </w:r>
      <w:r w:rsidRPr="00BD56E2">
        <w:t>асия на обработку персона</w:t>
      </w:r>
      <w:r>
        <w:t>л</w:t>
      </w:r>
      <w:r w:rsidRPr="00BD56E2">
        <w:t>ьных данных.</w:t>
      </w:r>
    </w:p>
    <w:p w:rsidR="003A5713" w:rsidRPr="00BD56E2" w:rsidRDefault="003A5713" w:rsidP="003A5713">
      <w:pPr>
        <w:jc w:val="both"/>
      </w:pPr>
      <w:r w:rsidRPr="00BD56E2">
        <w:lastRenderedPageBreak/>
        <w:t xml:space="preserve">Настоящее подтверждение действует со дня его подписания в течение 5 </w:t>
      </w:r>
      <w:r>
        <w:t>л</w:t>
      </w:r>
      <w:r w:rsidRPr="00BD56E2">
        <w:t>ет (</w:t>
      </w:r>
      <w:r>
        <w:t>л</w:t>
      </w:r>
      <w:r w:rsidRPr="00BD56E2">
        <w:t>ибо до дня его отзыва субъектом персона</w:t>
      </w:r>
      <w:r>
        <w:t>л</w:t>
      </w:r>
      <w:r w:rsidRPr="00BD56E2">
        <w:t>ьных данных в письменной форме).</w:t>
      </w:r>
    </w:p>
    <w:p w:rsidR="003A5713" w:rsidRPr="00BD56E2" w:rsidRDefault="003A5713" w:rsidP="003A5713"/>
    <w:p w:rsidR="003A5713" w:rsidRPr="00BD56E2" w:rsidRDefault="003A5713" w:rsidP="003A5713">
      <w:r w:rsidRPr="00BD56E2">
        <w:t>«</w:t>
      </w:r>
      <w:r w:rsidRPr="00BD56E2">
        <w:rPr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56E2">
        <w:rPr>
          <w:highlight w:val="lightGray"/>
        </w:rPr>
        <w:instrText xml:space="preserve"> FORMTEXT </w:instrText>
      </w:r>
      <w:r w:rsidRPr="00BD56E2">
        <w:rPr>
          <w:highlight w:val="lightGray"/>
        </w:rPr>
      </w:r>
      <w:r w:rsidRPr="00BD56E2">
        <w:rPr>
          <w:highlight w:val="lightGray"/>
        </w:rPr>
        <w:fldChar w:fldCharType="separate"/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highlight w:val="lightGray"/>
        </w:rPr>
        <w:fldChar w:fldCharType="end"/>
      </w:r>
      <w:r w:rsidRPr="00BD56E2">
        <w:t>»</w:t>
      </w:r>
      <w:r w:rsidRPr="00BD56E2">
        <w:rPr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56E2">
        <w:rPr>
          <w:highlight w:val="lightGray"/>
        </w:rPr>
        <w:instrText xml:space="preserve"> FORMTEXT </w:instrText>
      </w:r>
      <w:r w:rsidRPr="00BD56E2">
        <w:rPr>
          <w:highlight w:val="lightGray"/>
        </w:rPr>
      </w:r>
      <w:r w:rsidRPr="00BD56E2">
        <w:rPr>
          <w:highlight w:val="lightGray"/>
        </w:rPr>
        <w:fldChar w:fldCharType="separate"/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highlight w:val="lightGray"/>
        </w:rPr>
        <w:fldChar w:fldCharType="end"/>
      </w:r>
      <w:r w:rsidRPr="00BD56E2">
        <w:t>20</w:t>
      </w:r>
      <w:r w:rsidRPr="00BD56E2">
        <w:rPr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56E2">
        <w:rPr>
          <w:highlight w:val="lightGray"/>
        </w:rPr>
        <w:instrText xml:space="preserve"> FORMTEXT </w:instrText>
      </w:r>
      <w:r w:rsidRPr="00BD56E2">
        <w:rPr>
          <w:highlight w:val="lightGray"/>
        </w:rPr>
      </w:r>
      <w:r w:rsidRPr="00BD56E2">
        <w:rPr>
          <w:highlight w:val="lightGray"/>
        </w:rPr>
        <w:fldChar w:fldCharType="separate"/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highlight w:val="lightGray"/>
        </w:rPr>
        <w:fldChar w:fldCharType="end"/>
      </w:r>
      <w:r w:rsidRPr="00BD56E2">
        <w:t xml:space="preserve"> г</w:t>
      </w:r>
      <w:proofErr w:type="gramStart"/>
      <w:r w:rsidRPr="00BD56E2">
        <w:t>.   _______________ (_________________________________)</w:t>
      </w:r>
      <w:proofErr w:type="gramEnd"/>
    </w:p>
    <w:p w:rsidR="003A5713" w:rsidRPr="00BD56E2" w:rsidRDefault="003A5713" w:rsidP="003A5713">
      <w:r w:rsidRPr="00BD56E2">
        <w:t>М.П.                                            (подпись)                       До</w:t>
      </w:r>
      <w:r>
        <w:t>л</w:t>
      </w:r>
      <w:r w:rsidRPr="00BD56E2">
        <w:t>жность, ФИО</w:t>
      </w:r>
    </w:p>
    <w:p w:rsidR="003A5713" w:rsidRPr="00BD56E2" w:rsidRDefault="003A5713" w:rsidP="003A5713"/>
    <w:p w:rsidR="003A5713" w:rsidRPr="00BD56E2" w:rsidRDefault="003A5713" w:rsidP="003A5713">
      <w:pPr>
        <w:pBdr>
          <w:bottom w:val="single" w:sz="4" w:space="1" w:color="auto"/>
        </w:pBdr>
        <w:shd w:val="clear" w:color="auto" w:fill="E0E0E0"/>
        <w:ind w:right="21"/>
        <w:rPr>
          <w:b/>
          <w:bCs/>
          <w:color w:val="000000"/>
          <w:spacing w:val="36"/>
          <w:sz w:val="20"/>
          <w:szCs w:val="20"/>
        </w:rPr>
      </w:pPr>
      <w:r w:rsidRPr="00BD56E2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3A5713" w:rsidRPr="00BD56E2" w:rsidRDefault="003A5713" w:rsidP="003A5713"/>
    <w:p w:rsidR="003A5713" w:rsidRPr="00883EA3" w:rsidRDefault="003A5713" w:rsidP="003A5713">
      <w:pPr>
        <w:rPr>
          <w:u w:val="single"/>
        </w:rPr>
      </w:pPr>
      <w:r w:rsidRPr="00883EA3">
        <w:rPr>
          <w:u w:val="single"/>
        </w:rPr>
        <w:t>Сог</w:t>
      </w:r>
      <w:r>
        <w:rPr>
          <w:u w:val="single"/>
        </w:rPr>
        <w:t>л</w:t>
      </w:r>
      <w:r w:rsidRPr="00883EA3">
        <w:rPr>
          <w:u w:val="single"/>
        </w:rPr>
        <w:t>асовано в качестве формы</w:t>
      </w:r>
    </w:p>
    <w:p w:rsidR="003A5713" w:rsidRPr="00BD56E2" w:rsidRDefault="003A5713" w:rsidP="003A5713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3A5713" w:rsidRPr="00BD56E2" w:rsidTr="003D3D8B">
        <w:trPr>
          <w:trHeight w:val="360"/>
        </w:trPr>
        <w:tc>
          <w:tcPr>
            <w:tcW w:w="4678" w:type="dxa"/>
          </w:tcPr>
          <w:p w:rsidR="003A5713" w:rsidRPr="00BD56E2" w:rsidRDefault="003A5713" w:rsidP="003D3D8B">
            <w:pPr>
              <w:suppressAutoHyphens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961" w:type="dxa"/>
          </w:tcPr>
          <w:p w:rsidR="003A5713" w:rsidRPr="00883EA3" w:rsidRDefault="003A5713" w:rsidP="003D3D8B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3A5713" w:rsidRPr="00BD56E2" w:rsidTr="003D3D8B">
        <w:trPr>
          <w:trHeight w:val="300"/>
        </w:trPr>
        <w:tc>
          <w:tcPr>
            <w:tcW w:w="4678" w:type="dxa"/>
          </w:tcPr>
          <w:p w:rsidR="003A5713" w:rsidRPr="00BD56E2" w:rsidRDefault="003A5713" w:rsidP="003D3D8B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4961" w:type="dxa"/>
          </w:tcPr>
          <w:p w:rsidR="003A5713" w:rsidRPr="00BD56E2" w:rsidRDefault="003A5713" w:rsidP="003D3D8B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3A5713" w:rsidRPr="00BD56E2" w:rsidTr="003D3D8B">
        <w:trPr>
          <w:trHeight w:val="300"/>
        </w:trPr>
        <w:tc>
          <w:tcPr>
            <w:tcW w:w="4678" w:type="dxa"/>
          </w:tcPr>
          <w:p w:rsidR="003A5713" w:rsidRPr="00BD56E2" w:rsidRDefault="003A5713" w:rsidP="003D3D8B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4961" w:type="dxa"/>
          </w:tcPr>
          <w:p w:rsidR="003A5713" w:rsidRPr="00BD56E2" w:rsidRDefault="003A5713" w:rsidP="003D3D8B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3A5713" w:rsidRPr="00BD56E2" w:rsidTr="003D3D8B">
        <w:trPr>
          <w:trHeight w:val="285"/>
        </w:trPr>
        <w:tc>
          <w:tcPr>
            <w:tcW w:w="4678" w:type="dxa"/>
          </w:tcPr>
          <w:p w:rsidR="003A5713" w:rsidRPr="00BD56E2" w:rsidRDefault="003A5713" w:rsidP="003D3D8B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4961" w:type="dxa"/>
          </w:tcPr>
          <w:p w:rsidR="003A5713" w:rsidRPr="00BD56E2" w:rsidRDefault="003A5713" w:rsidP="003D3D8B">
            <w:pPr>
              <w:suppressAutoHyphens/>
              <w:spacing w:line="276" w:lineRule="auto"/>
              <w:rPr>
                <w:b/>
                <w:lang w:eastAsia="en-US"/>
              </w:rPr>
            </w:pPr>
          </w:p>
        </w:tc>
      </w:tr>
    </w:tbl>
    <w:p w:rsidR="003A5713" w:rsidRDefault="003A5713" w:rsidP="003A5713">
      <w:pPr>
        <w:tabs>
          <w:tab w:val="center" w:pos="526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83D34">
        <w:rPr>
          <w:b/>
          <w:sz w:val="28"/>
          <w:szCs w:val="28"/>
        </w:rPr>
        <w:t>Продавец:</w:t>
      </w:r>
      <w:r w:rsidRPr="00283D34"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 xml:space="preserve">  </w:t>
      </w:r>
      <w:r w:rsidRPr="00283D34">
        <w:rPr>
          <w:b/>
          <w:sz w:val="28"/>
          <w:szCs w:val="28"/>
        </w:rPr>
        <w:t>Покупатель:</w:t>
      </w:r>
    </w:p>
    <w:p w:rsidR="003A5713" w:rsidRPr="00283D34" w:rsidRDefault="003A5713" w:rsidP="003A5713">
      <w:pPr>
        <w:tabs>
          <w:tab w:val="center" w:pos="526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8"/>
      </w:tblGrid>
      <w:tr w:rsidR="003A5713" w:rsidRPr="00E22CD2" w:rsidTr="003D3D8B">
        <w:tc>
          <w:tcPr>
            <w:tcW w:w="5377" w:type="dxa"/>
          </w:tcPr>
          <w:p w:rsidR="003A5713" w:rsidRPr="00E41DFB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Исполнительный директор</w:t>
            </w:r>
          </w:p>
          <w:p w:rsidR="003A5713" w:rsidRPr="00E41DFB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АО «СВРЦ»</w:t>
            </w:r>
          </w:p>
          <w:p w:rsidR="003A5713" w:rsidRPr="00E41DFB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A5713" w:rsidRPr="00E41DFB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 xml:space="preserve">_______________  А. В. </w:t>
            </w:r>
            <w:proofErr w:type="spellStart"/>
            <w:r w:rsidRPr="00E41DFB">
              <w:rPr>
                <w:sz w:val="28"/>
                <w:szCs w:val="28"/>
              </w:rPr>
              <w:t>Спиченков</w:t>
            </w:r>
            <w:proofErr w:type="spellEnd"/>
          </w:p>
          <w:p w:rsidR="003A5713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«____» ____________________20__ г.</w:t>
            </w:r>
          </w:p>
          <w:p w:rsidR="003A5713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5378" w:type="dxa"/>
          </w:tcPr>
          <w:p w:rsidR="003A5713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A5713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A5713" w:rsidRPr="00E22CD2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A5713" w:rsidRPr="00E22CD2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2CD2">
              <w:rPr>
                <w:sz w:val="28"/>
                <w:szCs w:val="28"/>
              </w:rPr>
              <w:t xml:space="preserve">________________  </w:t>
            </w:r>
          </w:p>
          <w:p w:rsidR="003A5713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«____» ____________________20__ г.</w:t>
            </w:r>
          </w:p>
          <w:p w:rsidR="003A5713" w:rsidRPr="00E22CD2" w:rsidRDefault="003A5713" w:rsidP="003D3D8B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3A5713" w:rsidRDefault="003A5713" w:rsidP="003A5713">
      <w:pPr>
        <w:adjustRightInd w:val="0"/>
        <w:jc w:val="right"/>
        <w:rPr>
          <w:bCs/>
          <w:snapToGrid w:val="0"/>
          <w:color w:val="000000"/>
        </w:rPr>
      </w:pPr>
    </w:p>
    <w:p w:rsidR="003A5713" w:rsidRDefault="003A5713" w:rsidP="003A5713">
      <w:pPr>
        <w:spacing w:after="200" w:line="276" w:lineRule="auto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br w:type="page"/>
      </w:r>
    </w:p>
    <w:p w:rsidR="003A5713" w:rsidRPr="0029732D" w:rsidRDefault="003A5713" w:rsidP="003A5713">
      <w:pPr>
        <w:adjustRightInd w:val="0"/>
        <w:jc w:val="right"/>
        <w:rPr>
          <w:bCs/>
          <w:snapToGrid w:val="0"/>
          <w:color w:val="000000"/>
        </w:rPr>
      </w:pPr>
      <w:r w:rsidRPr="0029732D">
        <w:rPr>
          <w:bCs/>
          <w:snapToGrid w:val="0"/>
          <w:color w:val="000000"/>
        </w:rPr>
        <w:lastRenderedPageBreak/>
        <w:t>При</w:t>
      </w:r>
      <w:r>
        <w:rPr>
          <w:bCs/>
          <w:snapToGrid w:val="0"/>
          <w:color w:val="000000"/>
        </w:rPr>
        <w:t>л</w:t>
      </w:r>
      <w:r w:rsidRPr="0029732D">
        <w:rPr>
          <w:bCs/>
          <w:snapToGrid w:val="0"/>
          <w:color w:val="000000"/>
        </w:rPr>
        <w:t>ожение</w:t>
      </w:r>
      <w:r>
        <w:rPr>
          <w:bCs/>
          <w:snapToGrid w:val="0"/>
          <w:color w:val="000000"/>
        </w:rPr>
        <w:t xml:space="preserve"> </w:t>
      </w:r>
      <w:r w:rsidRPr="0029732D">
        <w:rPr>
          <w:bCs/>
          <w:snapToGrid w:val="0"/>
          <w:color w:val="000000"/>
        </w:rPr>
        <w:t xml:space="preserve">№ </w:t>
      </w:r>
      <w:r>
        <w:rPr>
          <w:bCs/>
          <w:snapToGrid w:val="0"/>
          <w:color w:val="000000"/>
        </w:rPr>
        <w:t>3</w:t>
      </w:r>
      <w:r w:rsidRPr="0029732D">
        <w:rPr>
          <w:bCs/>
          <w:snapToGrid w:val="0"/>
          <w:color w:val="000000"/>
        </w:rPr>
        <w:t xml:space="preserve"> </w:t>
      </w:r>
    </w:p>
    <w:p w:rsidR="003A5713" w:rsidRPr="0029732D" w:rsidRDefault="003A5713" w:rsidP="003A5713">
      <w:pPr>
        <w:adjustRightInd w:val="0"/>
        <w:jc w:val="right"/>
      </w:pPr>
      <w:r w:rsidRPr="00032D4F">
        <w:t xml:space="preserve">к договору купли-продажи </w:t>
      </w:r>
      <w:r w:rsidRPr="00032D4F">
        <w:rPr>
          <w:shd w:val="clear" w:color="auto" w:fill="FFFFFF"/>
        </w:rPr>
        <w:t>№</w:t>
      </w:r>
      <w:r>
        <w:rPr>
          <w:shd w:val="clear" w:color="auto" w:fill="FFFFFF"/>
        </w:rPr>
        <w:t xml:space="preserve"> </w:t>
      </w:r>
      <w:r w:rsidRPr="00032D4F">
        <w:rPr>
          <w:shd w:val="clear" w:color="auto" w:fill="FFFFFF"/>
        </w:rPr>
        <w:t>45-С</w:t>
      </w:r>
      <w:r>
        <w:rPr>
          <w:shd w:val="clear" w:color="auto" w:fill="FFFFFF"/>
        </w:rPr>
        <w:t>С</w:t>
      </w:r>
      <w:r w:rsidRPr="00032D4F">
        <w:rPr>
          <w:shd w:val="clear" w:color="auto" w:fill="FFFFFF"/>
        </w:rPr>
        <w:t>/__</w:t>
      </w:r>
      <w:r>
        <w:rPr>
          <w:shd w:val="clear" w:color="auto" w:fill="FFFFFF"/>
        </w:rPr>
        <w:br/>
      </w:r>
      <w:r w:rsidRPr="0029732D">
        <w:rPr>
          <w:shd w:val="clear" w:color="auto" w:fill="FFFFFF"/>
        </w:rPr>
        <w:t xml:space="preserve"> от «</w:t>
      </w:r>
      <w:r>
        <w:rPr>
          <w:shd w:val="clear" w:color="auto" w:fill="FFFFFF"/>
        </w:rPr>
        <w:t xml:space="preserve"> ______ </w:t>
      </w:r>
      <w:r w:rsidRPr="0029732D">
        <w:rPr>
          <w:shd w:val="clear" w:color="auto" w:fill="FFFFFF"/>
        </w:rPr>
        <w:t xml:space="preserve">» </w:t>
      </w:r>
      <w:r>
        <w:rPr>
          <w:shd w:val="clear" w:color="auto" w:fill="FFFFFF"/>
        </w:rPr>
        <w:t xml:space="preserve">______________ </w:t>
      </w:r>
      <w:r w:rsidRPr="0029732D">
        <w:rPr>
          <w:shd w:val="clear" w:color="auto" w:fill="FFFFFF"/>
        </w:rPr>
        <w:t>2</w:t>
      </w:r>
      <w:r>
        <w:rPr>
          <w:shd w:val="clear" w:color="auto" w:fill="FFFFFF"/>
        </w:rPr>
        <w:t xml:space="preserve">021 </w:t>
      </w:r>
      <w:r w:rsidRPr="0029732D">
        <w:rPr>
          <w:shd w:val="clear" w:color="auto" w:fill="FFFFFF"/>
        </w:rPr>
        <w:t>г.</w:t>
      </w:r>
    </w:p>
    <w:p w:rsidR="003A5713" w:rsidRDefault="003A5713" w:rsidP="003A5713">
      <w:pPr>
        <w:adjustRightInd w:val="0"/>
        <w:jc w:val="center"/>
        <w:rPr>
          <w:b/>
          <w:bCs/>
        </w:rPr>
      </w:pPr>
    </w:p>
    <w:p w:rsidR="003A5713" w:rsidRPr="004546F3" w:rsidRDefault="003A5713" w:rsidP="003A5713">
      <w:pPr>
        <w:adjustRightInd w:val="0"/>
        <w:jc w:val="center"/>
        <w:rPr>
          <w:b/>
          <w:bCs/>
          <w:sz w:val="28"/>
          <w:szCs w:val="28"/>
        </w:rPr>
      </w:pPr>
      <w:r w:rsidRPr="00170839">
        <w:rPr>
          <w:b/>
          <w:bCs/>
        </w:rPr>
        <w:t xml:space="preserve">Информация о цепочке собственников юридического </w:t>
      </w:r>
      <w:r>
        <w:rPr>
          <w:b/>
          <w:bCs/>
        </w:rPr>
        <w:t>л</w:t>
      </w:r>
      <w:r w:rsidRPr="00170839">
        <w:rPr>
          <w:b/>
          <w:bCs/>
        </w:rPr>
        <w:t>ица, вк</w:t>
      </w:r>
      <w:r>
        <w:rPr>
          <w:b/>
          <w:bCs/>
        </w:rPr>
        <w:t>л</w:t>
      </w:r>
      <w:r w:rsidRPr="00170839">
        <w:rPr>
          <w:b/>
          <w:bCs/>
        </w:rPr>
        <w:t>ючая бенефициаров (в том чис</w:t>
      </w:r>
      <w:r>
        <w:rPr>
          <w:b/>
          <w:bCs/>
        </w:rPr>
        <w:t>л</w:t>
      </w:r>
      <w:r w:rsidRPr="00170839">
        <w:rPr>
          <w:b/>
          <w:bCs/>
        </w:rPr>
        <w:t>е, конечных)</w:t>
      </w:r>
      <w:r>
        <w:rPr>
          <w:b/>
          <w:bCs/>
        </w:rPr>
        <w:t xml:space="preserve"> </w:t>
      </w:r>
      <w:r w:rsidRPr="00170839">
        <w:rPr>
          <w:b/>
          <w:bCs/>
        </w:rPr>
        <w:t>по сост</w:t>
      </w:r>
      <w:r>
        <w:rPr>
          <w:b/>
          <w:bCs/>
        </w:rPr>
        <w:t>оянию на "___" ________ 20__ г. (</w:t>
      </w:r>
      <w:r>
        <w:rPr>
          <w:b/>
          <w:bCs/>
          <w:sz w:val="28"/>
          <w:szCs w:val="28"/>
        </w:rPr>
        <w:t>для юридических лиц)</w:t>
      </w:r>
    </w:p>
    <w:p w:rsidR="003A5713" w:rsidRDefault="003A5713" w:rsidP="003A5713">
      <w:pPr>
        <w:adjustRightInd w:val="0"/>
        <w:jc w:val="center"/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2235"/>
        <w:gridCol w:w="2461"/>
        <w:gridCol w:w="2647"/>
        <w:gridCol w:w="2954"/>
      </w:tblGrid>
      <w:tr w:rsidR="003A5713" w:rsidRPr="00170839" w:rsidTr="003D3D8B">
        <w:trPr>
          <w:trHeight w:val="32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A5713" w:rsidRPr="00170839" w:rsidRDefault="003A5713" w:rsidP="003D3D8B">
            <w:pPr>
              <w:jc w:val="center"/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 xml:space="preserve">№ </w:t>
            </w:r>
            <w:proofErr w:type="gramStart"/>
            <w:r w:rsidRPr="00170839">
              <w:rPr>
                <w:sz w:val="20"/>
                <w:szCs w:val="20"/>
              </w:rPr>
              <w:t>п</w:t>
            </w:r>
            <w:proofErr w:type="gramEnd"/>
            <w:r w:rsidRPr="00170839">
              <w:rPr>
                <w:sz w:val="20"/>
                <w:szCs w:val="20"/>
              </w:rPr>
              <w:t>/п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A5713" w:rsidRPr="00170839" w:rsidRDefault="003A5713" w:rsidP="003D3D8B">
            <w:pPr>
              <w:jc w:val="center"/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 xml:space="preserve">Наименование юридического </w:t>
            </w:r>
            <w:r>
              <w:rPr>
                <w:sz w:val="20"/>
                <w:szCs w:val="20"/>
              </w:rPr>
              <w:t>л</w:t>
            </w:r>
            <w:r w:rsidRPr="00170839">
              <w:rPr>
                <w:sz w:val="20"/>
                <w:szCs w:val="20"/>
              </w:rPr>
              <w:t xml:space="preserve">ица                                             </w:t>
            </w:r>
            <w:r w:rsidRPr="00170839">
              <w:rPr>
                <w:color w:val="0000FF"/>
                <w:sz w:val="20"/>
                <w:szCs w:val="20"/>
              </w:rPr>
              <w:t xml:space="preserve"> (ИНН и вид деяте</w:t>
            </w:r>
            <w:r>
              <w:rPr>
                <w:color w:val="0000FF"/>
                <w:sz w:val="20"/>
                <w:szCs w:val="20"/>
              </w:rPr>
              <w:t>л</w:t>
            </w:r>
            <w:r w:rsidRPr="00170839">
              <w:rPr>
                <w:color w:val="0000FF"/>
                <w:sz w:val="20"/>
                <w:szCs w:val="20"/>
              </w:rPr>
              <w:t xml:space="preserve">ьности) 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A5713" w:rsidRPr="00170839" w:rsidRDefault="003A5713" w:rsidP="003D3D8B">
            <w:pPr>
              <w:jc w:val="center"/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Договор//Контракт (предмет, цена, срок действия и иные существенные ус</w:t>
            </w:r>
            <w:r>
              <w:rPr>
                <w:sz w:val="20"/>
                <w:szCs w:val="20"/>
              </w:rPr>
              <w:t>л</w:t>
            </w:r>
            <w:r w:rsidRPr="00170839">
              <w:rPr>
                <w:sz w:val="20"/>
                <w:szCs w:val="20"/>
              </w:rPr>
              <w:t>овия)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A5713" w:rsidRPr="00170839" w:rsidRDefault="003A5713" w:rsidP="003D3D8B">
            <w:pPr>
              <w:jc w:val="center"/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 xml:space="preserve">Информация о цепочке собственников юридического </w:t>
            </w:r>
            <w:r>
              <w:rPr>
                <w:sz w:val="20"/>
                <w:szCs w:val="20"/>
              </w:rPr>
              <w:t>л</w:t>
            </w:r>
            <w:r w:rsidRPr="00170839">
              <w:rPr>
                <w:sz w:val="20"/>
                <w:szCs w:val="20"/>
              </w:rPr>
              <w:t>ица, вк</w:t>
            </w:r>
            <w:r>
              <w:rPr>
                <w:sz w:val="20"/>
                <w:szCs w:val="20"/>
              </w:rPr>
              <w:t>л</w:t>
            </w:r>
            <w:r w:rsidRPr="00170839">
              <w:rPr>
                <w:sz w:val="20"/>
                <w:szCs w:val="20"/>
              </w:rPr>
              <w:t>ючая бенефициаров (в том чис</w:t>
            </w:r>
            <w:r>
              <w:rPr>
                <w:sz w:val="20"/>
                <w:szCs w:val="20"/>
              </w:rPr>
              <w:t>л</w:t>
            </w:r>
            <w:r w:rsidRPr="00170839">
              <w:rPr>
                <w:sz w:val="20"/>
                <w:szCs w:val="20"/>
              </w:rPr>
              <w:t xml:space="preserve">е конечных)                                                                    </w:t>
            </w:r>
            <w:r w:rsidRPr="00170839">
              <w:rPr>
                <w:color w:val="0000FF"/>
                <w:sz w:val="20"/>
                <w:szCs w:val="20"/>
              </w:rPr>
              <w:t>(ФИО, паспортные данные, ИНН)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A5713" w:rsidRPr="00170839" w:rsidRDefault="003A5713" w:rsidP="003D3D8B">
            <w:pPr>
              <w:jc w:val="center"/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 xml:space="preserve">Подтверждающие документы             </w:t>
            </w:r>
            <w:r w:rsidRPr="00170839">
              <w:rPr>
                <w:color w:val="0000FF"/>
                <w:sz w:val="20"/>
                <w:szCs w:val="20"/>
              </w:rPr>
              <w:t xml:space="preserve"> (наименование, реквизиты)</w:t>
            </w:r>
          </w:p>
        </w:tc>
      </w:tr>
      <w:tr w:rsidR="003A5713" w:rsidRPr="00170839" w:rsidTr="003D3D8B">
        <w:trPr>
          <w:trHeight w:val="25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13" w:rsidRPr="00170839" w:rsidRDefault="003A5713" w:rsidP="003D3D8B">
            <w:pPr>
              <w:jc w:val="center"/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13" w:rsidRPr="00170839" w:rsidRDefault="003A5713" w:rsidP="003D3D8B">
            <w:pPr>
              <w:jc w:val="center"/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13" w:rsidRPr="00170839" w:rsidRDefault="003A5713" w:rsidP="003D3D8B">
            <w:pPr>
              <w:jc w:val="center"/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3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13" w:rsidRPr="00170839" w:rsidRDefault="003A5713" w:rsidP="003D3D8B">
            <w:pPr>
              <w:jc w:val="center"/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4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13" w:rsidRPr="00170839" w:rsidRDefault="003A5713" w:rsidP="003D3D8B">
            <w:pPr>
              <w:jc w:val="center"/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</w:tr>
      <w:tr w:rsidR="003A5713" w:rsidRPr="00170839" w:rsidTr="003D3D8B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13" w:rsidRPr="00170839" w:rsidRDefault="003A5713" w:rsidP="003D3D8B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13" w:rsidRPr="00170839" w:rsidRDefault="003A5713" w:rsidP="003D3D8B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13" w:rsidRPr="00170839" w:rsidRDefault="003A5713" w:rsidP="003D3D8B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13" w:rsidRPr="00170839" w:rsidRDefault="003A5713" w:rsidP="003D3D8B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13" w:rsidRPr="00170839" w:rsidRDefault="003A5713" w:rsidP="003D3D8B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</w:tr>
      <w:tr w:rsidR="003A5713" w:rsidRPr="00170839" w:rsidTr="003D3D8B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13" w:rsidRPr="00170839" w:rsidRDefault="003A5713" w:rsidP="003D3D8B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13" w:rsidRPr="00170839" w:rsidRDefault="003A5713" w:rsidP="003D3D8B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13" w:rsidRPr="00170839" w:rsidRDefault="003A5713" w:rsidP="003D3D8B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13" w:rsidRPr="00170839" w:rsidRDefault="003A5713" w:rsidP="003D3D8B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13" w:rsidRPr="00170839" w:rsidRDefault="003A5713" w:rsidP="003D3D8B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</w:tr>
      <w:tr w:rsidR="003A5713" w:rsidRPr="00170839" w:rsidTr="003D3D8B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13" w:rsidRPr="00170839" w:rsidRDefault="003A5713" w:rsidP="003D3D8B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13" w:rsidRPr="00170839" w:rsidRDefault="003A5713" w:rsidP="003D3D8B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13" w:rsidRPr="00170839" w:rsidRDefault="003A5713" w:rsidP="003D3D8B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13" w:rsidRPr="00170839" w:rsidRDefault="003A5713" w:rsidP="003D3D8B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13" w:rsidRPr="00170839" w:rsidRDefault="003A5713" w:rsidP="003D3D8B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</w:tr>
      <w:tr w:rsidR="003A5713" w:rsidRPr="00170839" w:rsidTr="003D3D8B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13" w:rsidRPr="00170839" w:rsidRDefault="003A5713" w:rsidP="003D3D8B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13" w:rsidRPr="00170839" w:rsidRDefault="003A5713" w:rsidP="003D3D8B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13" w:rsidRPr="00170839" w:rsidRDefault="003A5713" w:rsidP="003D3D8B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13" w:rsidRPr="00170839" w:rsidRDefault="003A5713" w:rsidP="003D3D8B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13" w:rsidRPr="00170839" w:rsidRDefault="003A5713" w:rsidP="003D3D8B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</w:tr>
    </w:tbl>
    <w:p w:rsidR="003A5713" w:rsidRDefault="003A5713" w:rsidP="003A5713">
      <w:pPr>
        <w:widowControl w:val="0"/>
        <w:rPr>
          <w:snapToGrid w:val="0"/>
        </w:rPr>
      </w:pPr>
    </w:p>
    <w:p w:rsidR="003A5713" w:rsidRDefault="003A5713" w:rsidP="003A5713">
      <w:pPr>
        <w:widowControl w:val="0"/>
        <w:rPr>
          <w:snapToGrid w:val="0"/>
        </w:rPr>
      </w:pPr>
    </w:p>
    <w:p w:rsidR="003A5713" w:rsidRDefault="003A5713" w:rsidP="003A5713">
      <w:pPr>
        <w:widowControl w:val="0"/>
        <w:rPr>
          <w:snapToGrid w:val="0"/>
        </w:rPr>
      </w:pPr>
    </w:p>
    <w:p w:rsidR="003A5713" w:rsidRDefault="003A5713" w:rsidP="003A5713">
      <w:pPr>
        <w:widowControl w:val="0"/>
        <w:rPr>
          <w:snapToGrid w:val="0"/>
        </w:rPr>
      </w:pPr>
    </w:p>
    <w:p w:rsidR="003A5713" w:rsidRDefault="003A5713" w:rsidP="003A5713">
      <w:pPr>
        <w:widowControl w:val="0"/>
        <w:rPr>
          <w:snapToGrid w:val="0"/>
        </w:rPr>
      </w:pPr>
    </w:p>
    <w:p w:rsidR="003A5713" w:rsidRPr="00170839" w:rsidRDefault="003A5713" w:rsidP="003A5713">
      <w:pPr>
        <w:widowControl w:val="0"/>
        <w:rPr>
          <w:snapToGrid w:val="0"/>
        </w:rPr>
      </w:pPr>
    </w:p>
    <w:p w:rsidR="003A5713" w:rsidRDefault="003A5713" w:rsidP="003A5713">
      <w:pPr>
        <w:widowControl w:val="0"/>
        <w:rPr>
          <w:snapToGrid w:val="0"/>
        </w:rPr>
      </w:pPr>
      <w:r w:rsidRPr="00170839">
        <w:rPr>
          <w:snapToGrid w:val="0"/>
        </w:rPr>
        <w:t>Достоверность и по</w:t>
      </w:r>
      <w:r>
        <w:rPr>
          <w:snapToGrid w:val="0"/>
        </w:rPr>
        <w:t>л</w:t>
      </w:r>
      <w:r w:rsidRPr="00170839">
        <w:rPr>
          <w:snapToGrid w:val="0"/>
        </w:rPr>
        <w:t>ноту настоящих сведений подтверждаю.</w:t>
      </w:r>
    </w:p>
    <w:p w:rsidR="003A5713" w:rsidRDefault="003A5713" w:rsidP="003A5713">
      <w:pPr>
        <w:widowControl w:val="0"/>
        <w:rPr>
          <w:snapToGrid w:val="0"/>
        </w:rPr>
      </w:pPr>
    </w:p>
    <w:p w:rsidR="003A5713" w:rsidRDefault="003A5713" w:rsidP="003A5713">
      <w:pPr>
        <w:widowControl w:val="0"/>
        <w:rPr>
          <w:snapToGrid w:val="0"/>
        </w:rPr>
      </w:pPr>
    </w:p>
    <w:p w:rsidR="003A5713" w:rsidRDefault="003A5713" w:rsidP="003A5713">
      <w:pPr>
        <w:widowControl w:val="0"/>
        <w:rPr>
          <w:snapToGrid w:val="0"/>
        </w:rPr>
      </w:pPr>
      <w:r>
        <w:rPr>
          <w:snapToGrid w:val="0"/>
        </w:rPr>
        <w:t xml:space="preserve">______________________________ </w:t>
      </w:r>
      <w:r w:rsidRPr="00170839">
        <w:rPr>
          <w:i/>
          <w:snapToGrid w:val="0"/>
          <w:sz w:val="20"/>
          <w:szCs w:val="20"/>
        </w:rPr>
        <w:t xml:space="preserve">(подпись </w:t>
      </w:r>
      <w:r>
        <w:rPr>
          <w:i/>
          <w:snapToGrid w:val="0"/>
          <w:sz w:val="20"/>
          <w:szCs w:val="20"/>
        </w:rPr>
        <w:t>л</w:t>
      </w:r>
      <w:r w:rsidRPr="00170839">
        <w:rPr>
          <w:i/>
          <w:snapToGrid w:val="0"/>
          <w:sz w:val="20"/>
          <w:szCs w:val="20"/>
        </w:rPr>
        <w:t>ица-упо</w:t>
      </w:r>
      <w:r>
        <w:rPr>
          <w:i/>
          <w:snapToGrid w:val="0"/>
          <w:sz w:val="20"/>
          <w:szCs w:val="20"/>
        </w:rPr>
        <w:t>л</w:t>
      </w:r>
      <w:r w:rsidRPr="00170839">
        <w:rPr>
          <w:i/>
          <w:snapToGrid w:val="0"/>
          <w:sz w:val="20"/>
          <w:szCs w:val="20"/>
        </w:rPr>
        <w:t>номоченного представите</w:t>
      </w:r>
      <w:r>
        <w:rPr>
          <w:i/>
          <w:snapToGrid w:val="0"/>
          <w:sz w:val="20"/>
          <w:szCs w:val="20"/>
        </w:rPr>
        <w:t>л</w:t>
      </w:r>
      <w:r w:rsidRPr="00170839">
        <w:rPr>
          <w:i/>
          <w:snapToGrid w:val="0"/>
          <w:sz w:val="20"/>
          <w:szCs w:val="20"/>
        </w:rPr>
        <w:t xml:space="preserve">я юридического </w:t>
      </w:r>
      <w:r>
        <w:rPr>
          <w:i/>
          <w:snapToGrid w:val="0"/>
          <w:sz w:val="20"/>
          <w:szCs w:val="20"/>
        </w:rPr>
        <w:t>л</w:t>
      </w:r>
      <w:r w:rsidRPr="00170839">
        <w:rPr>
          <w:i/>
          <w:snapToGrid w:val="0"/>
          <w:sz w:val="20"/>
          <w:szCs w:val="20"/>
        </w:rPr>
        <w:t>ица, предостав</w:t>
      </w:r>
      <w:r>
        <w:rPr>
          <w:i/>
          <w:snapToGrid w:val="0"/>
          <w:sz w:val="20"/>
          <w:szCs w:val="20"/>
        </w:rPr>
        <w:t>л</w:t>
      </w:r>
      <w:r w:rsidRPr="00170839">
        <w:rPr>
          <w:i/>
          <w:snapToGrid w:val="0"/>
          <w:sz w:val="20"/>
          <w:szCs w:val="20"/>
        </w:rPr>
        <w:t>яющего информацию)</w:t>
      </w:r>
    </w:p>
    <w:p w:rsidR="003A5713" w:rsidRDefault="003A5713" w:rsidP="003A5713">
      <w:pPr>
        <w:widowControl w:val="0"/>
        <w:rPr>
          <w:snapToGrid w:val="0"/>
        </w:rPr>
      </w:pPr>
    </w:p>
    <w:p w:rsidR="003A5713" w:rsidRDefault="003A5713" w:rsidP="003A5713">
      <w:pPr>
        <w:widowControl w:val="0"/>
        <w:rPr>
          <w:snapToGrid w:val="0"/>
        </w:rPr>
      </w:pPr>
      <w:r w:rsidRPr="00170839">
        <w:rPr>
          <w:snapToGrid w:val="0"/>
        </w:rPr>
        <w:t>"___"_____</w:t>
      </w:r>
      <w:r>
        <w:rPr>
          <w:snapToGrid w:val="0"/>
        </w:rPr>
        <w:t>______</w:t>
      </w:r>
      <w:r w:rsidRPr="00170839">
        <w:rPr>
          <w:snapToGrid w:val="0"/>
        </w:rPr>
        <w:t>___</w:t>
      </w:r>
      <w:r>
        <w:rPr>
          <w:snapToGrid w:val="0"/>
        </w:rPr>
        <w:t xml:space="preserve"> </w:t>
      </w:r>
      <w:r w:rsidRPr="00170839">
        <w:rPr>
          <w:snapToGrid w:val="0"/>
        </w:rPr>
        <w:t>20</w:t>
      </w:r>
      <w:r>
        <w:rPr>
          <w:snapToGrid w:val="0"/>
        </w:rPr>
        <w:t xml:space="preserve">21 </w:t>
      </w:r>
      <w:r w:rsidRPr="00170839">
        <w:rPr>
          <w:snapToGrid w:val="0"/>
        </w:rPr>
        <w:t>г.</w:t>
      </w:r>
    </w:p>
    <w:p w:rsidR="003A5713" w:rsidRDefault="003A5713" w:rsidP="003A5713">
      <w:pPr>
        <w:spacing w:after="200" w:line="276" w:lineRule="auto"/>
        <w:rPr>
          <w:snapToGrid w:val="0"/>
        </w:rPr>
      </w:pPr>
    </w:p>
    <w:p w:rsidR="003A5713" w:rsidRPr="0005529F" w:rsidRDefault="003A5713" w:rsidP="003A5713">
      <w:pPr>
        <w:spacing w:after="200" w:line="276" w:lineRule="auto"/>
        <w:rPr>
          <w:snapToGrid w:val="0"/>
        </w:rPr>
      </w:pPr>
    </w:p>
    <w:p w:rsidR="003A5713" w:rsidRPr="00F17D79" w:rsidRDefault="003A5713" w:rsidP="003A5713">
      <w:pPr>
        <w:autoSpaceDE w:val="0"/>
        <w:autoSpaceDN w:val="0"/>
        <w:adjustRightInd w:val="0"/>
        <w:jc w:val="both"/>
      </w:pPr>
    </w:p>
    <w:p w:rsidR="003A5713" w:rsidRDefault="003A5713" w:rsidP="003A5713"/>
    <w:p w:rsidR="003A5713" w:rsidRPr="00F17D79" w:rsidRDefault="003A5713" w:rsidP="003A5713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</w:p>
    <w:p w:rsidR="003A5713" w:rsidRDefault="003A5713" w:rsidP="003A5713"/>
    <w:p w:rsidR="003A5713" w:rsidRPr="00717008" w:rsidRDefault="003A5713" w:rsidP="003A5713">
      <w:pPr>
        <w:rPr>
          <w:color w:val="000000"/>
        </w:rPr>
      </w:pPr>
    </w:p>
    <w:p w:rsidR="003A5713" w:rsidRPr="00717008" w:rsidRDefault="003A5713" w:rsidP="003A5713">
      <w:pPr>
        <w:rPr>
          <w:color w:val="000000"/>
        </w:rPr>
      </w:pPr>
    </w:p>
    <w:p w:rsidR="00820C24" w:rsidRDefault="00820C24" w:rsidP="003A5713">
      <w:pPr>
        <w:autoSpaceDE w:val="0"/>
        <w:autoSpaceDN w:val="0"/>
        <w:adjustRightInd w:val="0"/>
        <w:ind w:hanging="100"/>
        <w:jc w:val="both"/>
      </w:pPr>
    </w:p>
    <w:sectPr w:rsidR="00820C24" w:rsidSect="003D3D8B">
      <w:type w:val="continuous"/>
      <w:pgSz w:w="12240" w:h="15840"/>
      <w:pgMar w:top="709" w:right="539" w:bottom="68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52D0DA"/>
    <w:multiLevelType w:val="hybridMultilevel"/>
    <w:tmpl w:val="8557CB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B79627A"/>
    <w:multiLevelType w:val="hybridMultilevel"/>
    <w:tmpl w:val="D36E49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22688E9"/>
    <w:multiLevelType w:val="hybridMultilevel"/>
    <w:tmpl w:val="AB626A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5462EFE"/>
    <w:multiLevelType w:val="hybridMultilevel"/>
    <w:tmpl w:val="11089E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2031840"/>
    <w:multiLevelType w:val="hybridMultilevel"/>
    <w:tmpl w:val="935A7A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AD985EA"/>
    <w:multiLevelType w:val="hybridMultilevel"/>
    <w:tmpl w:val="27F49B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B3D8255"/>
    <w:multiLevelType w:val="hybridMultilevel"/>
    <w:tmpl w:val="6D7472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EC83F60"/>
    <w:multiLevelType w:val="hybridMultilevel"/>
    <w:tmpl w:val="4EFA46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11CF497"/>
    <w:multiLevelType w:val="hybridMultilevel"/>
    <w:tmpl w:val="84E5C6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E2EB208"/>
    <w:multiLevelType w:val="hybridMultilevel"/>
    <w:tmpl w:val="41DEF3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4346082"/>
    <w:multiLevelType w:val="hybridMultilevel"/>
    <w:tmpl w:val="5971FC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F10C99F"/>
    <w:multiLevelType w:val="hybridMultilevel"/>
    <w:tmpl w:val="1E516B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multilevel"/>
    <w:tmpl w:val="45067F4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3">
    <w:nsid w:val="027C40C9"/>
    <w:multiLevelType w:val="hybridMultilevel"/>
    <w:tmpl w:val="6FD62D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43A43D6"/>
    <w:multiLevelType w:val="hybridMultilevel"/>
    <w:tmpl w:val="D590719A"/>
    <w:lvl w:ilvl="0" w:tplc="588AF84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07E6320F"/>
    <w:multiLevelType w:val="multilevel"/>
    <w:tmpl w:val="392CA6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6">
    <w:nsid w:val="13333AB6"/>
    <w:multiLevelType w:val="hybridMultilevel"/>
    <w:tmpl w:val="48E04C0C"/>
    <w:lvl w:ilvl="0" w:tplc="440AA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95C1A6D"/>
    <w:multiLevelType w:val="hybridMultilevel"/>
    <w:tmpl w:val="83A868AE"/>
    <w:lvl w:ilvl="0" w:tplc="88A6E73C">
      <w:start w:val="2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>
    <w:nsid w:val="1BBB4336"/>
    <w:multiLevelType w:val="hybridMultilevel"/>
    <w:tmpl w:val="DC3395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5DC1525"/>
    <w:multiLevelType w:val="hybridMultilevel"/>
    <w:tmpl w:val="4D2C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C94ABE"/>
    <w:multiLevelType w:val="hybridMultilevel"/>
    <w:tmpl w:val="4D2C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7F97D5"/>
    <w:multiLevelType w:val="hybridMultilevel"/>
    <w:tmpl w:val="5D60BE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0DA16A6"/>
    <w:multiLevelType w:val="hybridMultilevel"/>
    <w:tmpl w:val="A4322D9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2A475C8"/>
    <w:multiLevelType w:val="hybridMultilevel"/>
    <w:tmpl w:val="B6208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2E479F8"/>
    <w:multiLevelType w:val="hybridMultilevel"/>
    <w:tmpl w:val="5C7F0B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5CD4604"/>
    <w:multiLevelType w:val="multilevel"/>
    <w:tmpl w:val="BA86283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39606A5B"/>
    <w:multiLevelType w:val="hybridMultilevel"/>
    <w:tmpl w:val="11B2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3FE022"/>
    <w:multiLevelType w:val="hybridMultilevel"/>
    <w:tmpl w:val="A1F7C2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2252449"/>
    <w:multiLevelType w:val="multilevel"/>
    <w:tmpl w:val="7FDEF8A4"/>
    <w:lvl w:ilvl="0">
      <w:start w:val="4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40" w:hanging="2160"/>
      </w:pPr>
      <w:rPr>
        <w:rFonts w:hint="default"/>
      </w:rPr>
    </w:lvl>
  </w:abstractNum>
  <w:abstractNum w:abstractNumId="29">
    <w:nsid w:val="55A44E37"/>
    <w:multiLevelType w:val="multilevel"/>
    <w:tmpl w:val="F460C0B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0">
    <w:nsid w:val="5E4545DF"/>
    <w:multiLevelType w:val="hybridMultilevel"/>
    <w:tmpl w:val="F26CD730"/>
    <w:lvl w:ilvl="0" w:tplc="E85A76B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32CFFF2"/>
    <w:multiLevelType w:val="hybridMultilevel"/>
    <w:tmpl w:val="2A6FD4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35573F1"/>
    <w:multiLevelType w:val="hybridMultilevel"/>
    <w:tmpl w:val="5A3AB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A22D86"/>
    <w:multiLevelType w:val="multilevel"/>
    <w:tmpl w:val="7D6058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60" w:hanging="1800"/>
      </w:pPr>
      <w:rPr>
        <w:rFonts w:hint="default"/>
      </w:rPr>
    </w:lvl>
  </w:abstractNum>
  <w:abstractNum w:abstractNumId="34">
    <w:nsid w:val="7D6B3E57"/>
    <w:multiLevelType w:val="multilevel"/>
    <w:tmpl w:val="94B2DFF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486DA0"/>
    <w:multiLevelType w:val="hybridMultilevel"/>
    <w:tmpl w:val="F80C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27"/>
  </w:num>
  <w:num w:numId="8">
    <w:abstractNumId w:val="24"/>
  </w:num>
  <w:num w:numId="9">
    <w:abstractNumId w:val="31"/>
  </w:num>
  <w:num w:numId="10">
    <w:abstractNumId w:val="0"/>
  </w:num>
  <w:num w:numId="11">
    <w:abstractNumId w:val="13"/>
  </w:num>
  <w:num w:numId="12">
    <w:abstractNumId w:val="4"/>
  </w:num>
  <w:num w:numId="13">
    <w:abstractNumId w:val="10"/>
  </w:num>
  <w:num w:numId="14">
    <w:abstractNumId w:val="21"/>
  </w:num>
  <w:num w:numId="15">
    <w:abstractNumId w:val="2"/>
  </w:num>
  <w:num w:numId="16">
    <w:abstractNumId w:val="3"/>
  </w:num>
  <w:num w:numId="17">
    <w:abstractNumId w:val="6"/>
  </w:num>
  <w:num w:numId="18">
    <w:abstractNumId w:val="1"/>
  </w:num>
  <w:num w:numId="19">
    <w:abstractNumId w:val="18"/>
  </w:num>
  <w:num w:numId="20">
    <w:abstractNumId w:val="32"/>
  </w:num>
  <w:num w:numId="21">
    <w:abstractNumId w:val="35"/>
  </w:num>
  <w:num w:numId="22">
    <w:abstractNumId w:val="17"/>
  </w:num>
  <w:num w:numId="23">
    <w:abstractNumId w:val="33"/>
  </w:num>
  <w:num w:numId="24">
    <w:abstractNumId w:val="25"/>
  </w:num>
  <w:num w:numId="25">
    <w:abstractNumId w:val="14"/>
  </w:num>
  <w:num w:numId="26">
    <w:abstractNumId w:val="34"/>
  </w:num>
  <w:num w:numId="27">
    <w:abstractNumId w:val="19"/>
  </w:num>
  <w:num w:numId="28">
    <w:abstractNumId w:val="28"/>
  </w:num>
  <w:num w:numId="29">
    <w:abstractNumId w:val="20"/>
  </w:num>
  <w:num w:numId="30">
    <w:abstractNumId w:val="23"/>
  </w:num>
  <w:num w:numId="31">
    <w:abstractNumId w:val="26"/>
  </w:num>
  <w:num w:numId="32">
    <w:abstractNumId w:val="16"/>
  </w:num>
  <w:num w:numId="33">
    <w:abstractNumId w:val="30"/>
  </w:num>
  <w:num w:numId="34">
    <w:abstractNumId w:val="12"/>
  </w:num>
  <w:num w:numId="35">
    <w:abstractNumId w:val="1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24"/>
    <w:rsid w:val="00001D80"/>
    <w:rsid w:val="000074FB"/>
    <w:rsid w:val="00011364"/>
    <w:rsid w:val="00013167"/>
    <w:rsid w:val="00016645"/>
    <w:rsid w:val="00017521"/>
    <w:rsid w:val="00025BCB"/>
    <w:rsid w:val="00030708"/>
    <w:rsid w:val="00031A15"/>
    <w:rsid w:val="00031E6B"/>
    <w:rsid w:val="000374F0"/>
    <w:rsid w:val="000379B0"/>
    <w:rsid w:val="00037A2B"/>
    <w:rsid w:val="00044E3B"/>
    <w:rsid w:val="0005028B"/>
    <w:rsid w:val="00050E62"/>
    <w:rsid w:val="0005291C"/>
    <w:rsid w:val="0006190B"/>
    <w:rsid w:val="000736AC"/>
    <w:rsid w:val="00076A4E"/>
    <w:rsid w:val="00080224"/>
    <w:rsid w:val="000819D5"/>
    <w:rsid w:val="00081CF9"/>
    <w:rsid w:val="00082CD2"/>
    <w:rsid w:val="000845B1"/>
    <w:rsid w:val="00084ABC"/>
    <w:rsid w:val="00090B86"/>
    <w:rsid w:val="00093E95"/>
    <w:rsid w:val="00094583"/>
    <w:rsid w:val="00097477"/>
    <w:rsid w:val="0009763C"/>
    <w:rsid w:val="000A1FD3"/>
    <w:rsid w:val="000A5D7E"/>
    <w:rsid w:val="000B0184"/>
    <w:rsid w:val="000B6941"/>
    <w:rsid w:val="000B6DB1"/>
    <w:rsid w:val="000C5E6F"/>
    <w:rsid w:val="000D10C8"/>
    <w:rsid w:val="000D23DF"/>
    <w:rsid w:val="000E14F9"/>
    <w:rsid w:val="000E4629"/>
    <w:rsid w:val="000E558D"/>
    <w:rsid w:val="000F4741"/>
    <w:rsid w:val="00102C11"/>
    <w:rsid w:val="00106819"/>
    <w:rsid w:val="001139FF"/>
    <w:rsid w:val="001147DA"/>
    <w:rsid w:val="001161D0"/>
    <w:rsid w:val="00116564"/>
    <w:rsid w:val="00123DFC"/>
    <w:rsid w:val="00125867"/>
    <w:rsid w:val="0012589F"/>
    <w:rsid w:val="00125C14"/>
    <w:rsid w:val="00125C1C"/>
    <w:rsid w:val="00125F0F"/>
    <w:rsid w:val="00136FA3"/>
    <w:rsid w:val="00137326"/>
    <w:rsid w:val="0014020A"/>
    <w:rsid w:val="00141C59"/>
    <w:rsid w:val="00141E26"/>
    <w:rsid w:val="0014686C"/>
    <w:rsid w:val="00160F1D"/>
    <w:rsid w:val="00164BCB"/>
    <w:rsid w:val="0016543A"/>
    <w:rsid w:val="00175BF7"/>
    <w:rsid w:val="00177349"/>
    <w:rsid w:val="00184378"/>
    <w:rsid w:val="00185735"/>
    <w:rsid w:val="0019561D"/>
    <w:rsid w:val="001969F1"/>
    <w:rsid w:val="00196A90"/>
    <w:rsid w:val="001A52E5"/>
    <w:rsid w:val="001A67FA"/>
    <w:rsid w:val="001B0F85"/>
    <w:rsid w:val="001B6549"/>
    <w:rsid w:val="001D00BA"/>
    <w:rsid w:val="001D0548"/>
    <w:rsid w:val="001D25E4"/>
    <w:rsid w:val="001D5C70"/>
    <w:rsid w:val="001E27F7"/>
    <w:rsid w:val="001E293E"/>
    <w:rsid w:val="001E49E3"/>
    <w:rsid w:val="001F141D"/>
    <w:rsid w:val="001F2112"/>
    <w:rsid w:val="001F3EF6"/>
    <w:rsid w:val="001F48F2"/>
    <w:rsid w:val="001F7C89"/>
    <w:rsid w:val="00206079"/>
    <w:rsid w:val="00206F71"/>
    <w:rsid w:val="0021052E"/>
    <w:rsid w:val="00211E5B"/>
    <w:rsid w:val="00216D05"/>
    <w:rsid w:val="002209BA"/>
    <w:rsid w:val="00225DCB"/>
    <w:rsid w:val="002355CC"/>
    <w:rsid w:val="0024005C"/>
    <w:rsid w:val="0024339C"/>
    <w:rsid w:val="00246801"/>
    <w:rsid w:val="00251B31"/>
    <w:rsid w:val="0025251D"/>
    <w:rsid w:val="0025384B"/>
    <w:rsid w:val="002542A8"/>
    <w:rsid w:val="002572B0"/>
    <w:rsid w:val="00257588"/>
    <w:rsid w:val="00260512"/>
    <w:rsid w:val="002610BF"/>
    <w:rsid w:val="0027167A"/>
    <w:rsid w:val="00275373"/>
    <w:rsid w:val="002946D0"/>
    <w:rsid w:val="0029645A"/>
    <w:rsid w:val="002A28D8"/>
    <w:rsid w:val="002B0BCF"/>
    <w:rsid w:val="002B2483"/>
    <w:rsid w:val="002C1858"/>
    <w:rsid w:val="002C3249"/>
    <w:rsid w:val="002C332D"/>
    <w:rsid w:val="002C5834"/>
    <w:rsid w:val="002C760B"/>
    <w:rsid w:val="002D0D2A"/>
    <w:rsid w:val="002D1631"/>
    <w:rsid w:val="002E41A5"/>
    <w:rsid w:val="002F03E6"/>
    <w:rsid w:val="002F0D9B"/>
    <w:rsid w:val="002F345F"/>
    <w:rsid w:val="002F6F2E"/>
    <w:rsid w:val="00300962"/>
    <w:rsid w:val="003038CA"/>
    <w:rsid w:val="00307D84"/>
    <w:rsid w:val="0031048C"/>
    <w:rsid w:val="0031059C"/>
    <w:rsid w:val="00312D41"/>
    <w:rsid w:val="003144D7"/>
    <w:rsid w:val="00316301"/>
    <w:rsid w:val="00322197"/>
    <w:rsid w:val="0032260A"/>
    <w:rsid w:val="00323B4B"/>
    <w:rsid w:val="00324876"/>
    <w:rsid w:val="00325DF9"/>
    <w:rsid w:val="00332FC1"/>
    <w:rsid w:val="003331BE"/>
    <w:rsid w:val="00350AD6"/>
    <w:rsid w:val="0035278B"/>
    <w:rsid w:val="00356814"/>
    <w:rsid w:val="00360892"/>
    <w:rsid w:val="00360DAC"/>
    <w:rsid w:val="00365626"/>
    <w:rsid w:val="00372DA9"/>
    <w:rsid w:val="003800B8"/>
    <w:rsid w:val="00381A21"/>
    <w:rsid w:val="003869A8"/>
    <w:rsid w:val="003903B9"/>
    <w:rsid w:val="003945FE"/>
    <w:rsid w:val="003A0BD0"/>
    <w:rsid w:val="003A12D9"/>
    <w:rsid w:val="003A5713"/>
    <w:rsid w:val="003A69F2"/>
    <w:rsid w:val="003C0264"/>
    <w:rsid w:val="003C2FE0"/>
    <w:rsid w:val="003C5D55"/>
    <w:rsid w:val="003D0C3C"/>
    <w:rsid w:val="003D25D8"/>
    <w:rsid w:val="003D3D8B"/>
    <w:rsid w:val="003D7A8A"/>
    <w:rsid w:val="003E1962"/>
    <w:rsid w:val="003E268F"/>
    <w:rsid w:val="003E4C44"/>
    <w:rsid w:val="003E5C32"/>
    <w:rsid w:val="003E66A6"/>
    <w:rsid w:val="003E6730"/>
    <w:rsid w:val="003F1386"/>
    <w:rsid w:val="003F248C"/>
    <w:rsid w:val="003F2B84"/>
    <w:rsid w:val="003F3623"/>
    <w:rsid w:val="00401410"/>
    <w:rsid w:val="00401DD8"/>
    <w:rsid w:val="00410025"/>
    <w:rsid w:val="0041242A"/>
    <w:rsid w:val="00412523"/>
    <w:rsid w:val="004139A7"/>
    <w:rsid w:val="00415655"/>
    <w:rsid w:val="004204BC"/>
    <w:rsid w:val="004245CA"/>
    <w:rsid w:val="00427255"/>
    <w:rsid w:val="004354CC"/>
    <w:rsid w:val="004358F4"/>
    <w:rsid w:val="00440D66"/>
    <w:rsid w:val="00443079"/>
    <w:rsid w:val="00443107"/>
    <w:rsid w:val="004448A9"/>
    <w:rsid w:val="004456A8"/>
    <w:rsid w:val="00466D4D"/>
    <w:rsid w:val="0047615C"/>
    <w:rsid w:val="0047686E"/>
    <w:rsid w:val="00481155"/>
    <w:rsid w:val="00481FDA"/>
    <w:rsid w:val="00490F78"/>
    <w:rsid w:val="00495B06"/>
    <w:rsid w:val="00496DA5"/>
    <w:rsid w:val="004A1D93"/>
    <w:rsid w:val="004A500F"/>
    <w:rsid w:val="004A5947"/>
    <w:rsid w:val="004A7A0D"/>
    <w:rsid w:val="004C2246"/>
    <w:rsid w:val="004D0734"/>
    <w:rsid w:val="004D4CAC"/>
    <w:rsid w:val="004D6D32"/>
    <w:rsid w:val="004D7794"/>
    <w:rsid w:val="004E62A8"/>
    <w:rsid w:val="004F1F62"/>
    <w:rsid w:val="004F2656"/>
    <w:rsid w:val="004F4CDD"/>
    <w:rsid w:val="004F709F"/>
    <w:rsid w:val="00500EC5"/>
    <w:rsid w:val="00504CEE"/>
    <w:rsid w:val="00506856"/>
    <w:rsid w:val="00507969"/>
    <w:rsid w:val="0051078E"/>
    <w:rsid w:val="00512E55"/>
    <w:rsid w:val="00515D1E"/>
    <w:rsid w:val="00517733"/>
    <w:rsid w:val="0052102F"/>
    <w:rsid w:val="00522BF8"/>
    <w:rsid w:val="00533F29"/>
    <w:rsid w:val="00534EBB"/>
    <w:rsid w:val="00534FB1"/>
    <w:rsid w:val="00536C11"/>
    <w:rsid w:val="005529A7"/>
    <w:rsid w:val="00556903"/>
    <w:rsid w:val="005618CD"/>
    <w:rsid w:val="00561D51"/>
    <w:rsid w:val="00565B4C"/>
    <w:rsid w:val="00566E4F"/>
    <w:rsid w:val="00567F22"/>
    <w:rsid w:val="0057026C"/>
    <w:rsid w:val="00570EB5"/>
    <w:rsid w:val="0057152B"/>
    <w:rsid w:val="00572B42"/>
    <w:rsid w:val="00573B93"/>
    <w:rsid w:val="00574EA9"/>
    <w:rsid w:val="005855A0"/>
    <w:rsid w:val="00593CDD"/>
    <w:rsid w:val="005A1B46"/>
    <w:rsid w:val="005A1F08"/>
    <w:rsid w:val="005A2A25"/>
    <w:rsid w:val="005A395A"/>
    <w:rsid w:val="005A4A51"/>
    <w:rsid w:val="005A6AE4"/>
    <w:rsid w:val="005B0A73"/>
    <w:rsid w:val="005B2FC6"/>
    <w:rsid w:val="005B3031"/>
    <w:rsid w:val="005B50AB"/>
    <w:rsid w:val="005B57F4"/>
    <w:rsid w:val="005B6B78"/>
    <w:rsid w:val="005D0B4C"/>
    <w:rsid w:val="005D6EFC"/>
    <w:rsid w:val="005E2405"/>
    <w:rsid w:val="005E2432"/>
    <w:rsid w:val="005E4396"/>
    <w:rsid w:val="00601857"/>
    <w:rsid w:val="006136A8"/>
    <w:rsid w:val="006143FC"/>
    <w:rsid w:val="00621848"/>
    <w:rsid w:val="00627396"/>
    <w:rsid w:val="00627D56"/>
    <w:rsid w:val="00631EFD"/>
    <w:rsid w:val="006344B0"/>
    <w:rsid w:val="00651A3C"/>
    <w:rsid w:val="006656EA"/>
    <w:rsid w:val="00665E58"/>
    <w:rsid w:val="006717A4"/>
    <w:rsid w:val="0067699E"/>
    <w:rsid w:val="00685BAF"/>
    <w:rsid w:val="00690841"/>
    <w:rsid w:val="006A3BA0"/>
    <w:rsid w:val="006A4A12"/>
    <w:rsid w:val="006A7206"/>
    <w:rsid w:val="006B4FCF"/>
    <w:rsid w:val="006B7DF1"/>
    <w:rsid w:val="006C2E41"/>
    <w:rsid w:val="006D301B"/>
    <w:rsid w:val="006D3A2C"/>
    <w:rsid w:val="006D3D20"/>
    <w:rsid w:val="006E65D4"/>
    <w:rsid w:val="006F02D7"/>
    <w:rsid w:val="006F5AF4"/>
    <w:rsid w:val="00701206"/>
    <w:rsid w:val="0070127F"/>
    <w:rsid w:val="00704D89"/>
    <w:rsid w:val="00706150"/>
    <w:rsid w:val="007101F0"/>
    <w:rsid w:val="00721032"/>
    <w:rsid w:val="007270F1"/>
    <w:rsid w:val="0073279B"/>
    <w:rsid w:val="00733EA1"/>
    <w:rsid w:val="00736701"/>
    <w:rsid w:val="007461CC"/>
    <w:rsid w:val="00750761"/>
    <w:rsid w:val="00757274"/>
    <w:rsid w:val="0076155C"/>
    <w:rsid w:val="007712F2"/>
    <w:rsid w:val="00771E64"/>
    <w:rsid w:val="0077409B"/>
    <w:rsid w:val="0077489C"/>
    <w:rsid w:val="00784349"/>
    <w:rsid w:val="007860EC"/>
    <w:rsid w:val="00793B36"/>
    <w:rsid w:val="00794ED6"/>
    <w:rsid w:val="0079635C"/>
    <w:rsid w:val="007A18A8"/>
    <w:rsid w:val="007A3699"/>
    <w:rsid w:val="007A3FCB"/>
    <w:rsid w:val="007A7350"/>
    <w:rsid w:val="007B32D8"/>
    <w:rsid w:val="007B54B8"/>
    <w:rsid w:val="007B6064"/>
    <w:rsid w:val="007B7174"/>
    <w:rsid w:val="007C122D"/>
    <w:rsid w:val="007C2E46"/>
    <w:rsid w:val="007C3B43"/>
    <w:rsid w:val="007C4B84"/>
    <w:rsid w:val="007D0A32"/>
    <w:rsid w:val="007E2C13"/>
    <w:rsid w:val="007E5502"/>
    <w:rsid w:val="007E744C"/>
    <w:rsid w:val="007F1AAA"/>
    <w:rsid w:val="007F220B"/>
    <w:rsid w:val="007F3B5E"/>
    <w:rsid w:val="007F58FD"/>
    <w:rsid w:val="007F6274"/>
    <w:rsid w:val="00800CED"/>
    <w:rsid w:val="008177C4"/>
    <w:rsid w:val="00820B66"/>
    <w:rsid w:val="00820C24"/>
    <w:rsid w:val="00831A66"/>
    <w:rsid w:val="00836918"/>
    <w:rsid w:val="00841C4A"/>
    <w:rsid w:val="0084201D"/>
    <w:rsid w:val="00845EFA"/>
    <w:rsid w:val="00850533"/>
    <w:rsid w:val="00851279"/>
    <w:rsid w:val="00853335"/>
    <w:rsid w:val="0085695C"/>
    <w:rsid w:val="00865CDD"/>
    <w:rsid w:val="00883A39"/>
    <w:rsid w:val="00884B48"/>
    <w:rsid w:val="00894AF8"/>
    <w:rsid w:val="00896534"/>
    <w:rsid w:val="008968FD"/>
    <w:rsid w:val="00897262"/>
    <w:rsid w:val="008979DE"/>
    <w:rsid w:val="00897FD1"/>
    <w:rsid w:val="008B040E"/>
    <w:rsid w:val="008B28F3"/>
    <w:rsid w:val="008B4B0F"/>
    <w:rsid w:val="008B663E"/>
    <w:rsid w:val="008C19AC"/>
    <w:rsid w:val="008C324B"/>
    <w:rsid w:val="008C3DC8"/>
    <w:rsid w:val="008C4674"/>
    <w:rsid w:val="008C5744"/>
    <w:rsid w:val="008C5799"/>
    <w:rsid w:val="008C6474"/>
    <w:rsid w:val="008C6607"/>
    <w:rsid w:val="008D007B"/>
    <w:rsid w:val="008D04AD"/>
    <w:rsid w:val="008D0F10"/>
    <w:rsid w:val="008E3A96"/>
    <w:rsid w:val="008E650A"/>
    <w:rsid w:val="008F1000"/>
    <w:rsid w:val="008F24F9"/>
    <w:rsid w:val="00923C9D"/>
    <w:rsid w:val="00923D72"/>
    <w:rsid w:val="00930076"/>
    <w:rsid w:val="00931727"/>
    <w:rsid w:val="00933F5D"/>
    <w:rsid w:val="009437A3"/>
    <w:rsid w:val="00944979"/>
    <w:rsid w:val="00946588"/>
    <w:rsid w:val="00951247"/>
    <w:rsid w:val="00956D4E"/>
    <w:rsid w:val="00962137"/>
    <w:rsid w:val="00965D5B"/>
    <w:rsid w:val="00966DD8"/>
    <w:rsid w:val="00973CAD"/>
    <w:rsid w:val="00977230"/>
    <w:rsid w:val="0098288A"/>
    <w:rsid w:val="00982A56"/>
    <w:rsid w:val="009877BC"/>
    <w:rsid w:val="0099267B"/>
    <w:rsid w:val="009959A8"/>
    <w:rsid w:val="009A246C"/>
    <w:rsid w:val="009A2D35"/>
    <w:rsid w:val="009A7304"/>
    <w:rsid w:val="009A7C83"/>
    <w:rsid w:val="009B084C"/>
    <w:rsid w:val="009B1B36"/>
    <w:rsid w:val="009B5161"/>
    <w:rsid w:val="009B749A"/>
    <w:rsid w:val="009B75CC"/>
    <w:rsid w:val="009C2F56"/>
    <w:rsid w:val="009C40F1"/>
    <w:rsid w:val="009C46D8"/>
    <w:rsid w:val="009C660C"/>
    <w:rsid w:val="009C7605"/>
    <w:rsid w:val="009D4506"/>
    <w:rsid w:val="009D5C7D"/>
    <w:rsid w:val="009D5F0E"/>
    <w:rsid w:val="009E134B"/>
    <w:rsid w:val="009E383E"/>
    <w:rsid w:val="009F1375"/>
    <w:rsid w:val="009F2939"/>
    <w:rsid w:val="009F5809"/>
    <w:rsid w:val="00A03B9C"/>
    <w:rsid w:val="00A056B3"/>
    <w:rsid w:val="00A10BFA"/>
    <w:rsid w:val="00A17B4A"/>
    <w:rsid w:val="00A23745"/>
    <w:rsid w:val="00A316B7"/>
    <w:rsid w:val="00A3594A"/>
    <w:rsid w:val="00A35EEC"/>
    <w:rsid w:val="00A41778"/>
    <w:rsid w:val="00A43728"/>
    <w:rsid w:val="00A45DF0"/>
    <w:rsid w:val="00A472ED"/>
    <w:rsid w:val="00A52A00"/>
    <w:rsid w:val="00A60921"/>
    <w:rsid w:val="00A6572A"/>
    <w:rsid w:val="00A66F36"/>
    <w:rsid w:val="00A6758D"/>
    <w:rsid w:val="00A70DAB"/>
    <w:rsid w:val="00A74630"/>
    <w:rsid w:val="00A86EEA"/>
    <w:rsid w:val="00A87164"/>
    <w:rsid w:val="00A912ED"/>
    <w:rsid w:val="00AA76E3"/>
    <w:rsid w:val="00AA7FB8"/>
    <w:rsid w:val="00AB17DE"/>
    <w:rsid w:val="00AB1A45"/>
    <w:rsid w:val="00AC3335"/>
    <w:rsid w:val="00AC46DD"/>
    <w:rsid w:val="00AC545A"/>
    <w:rsid w:val="00AC5BC3"/>
    <w:rsid w:val="00AC70F0"/>
    <w:rsid w:val="00AD30D9"/>
    <w:rsid w:val="00AD68CE"/>
    <w:rsid w:val="00AE3ABF"/>
    <w:rsid w:val="00AE6228"/>
    <w:rsid w:val="00AE7D42"/>
    <w:rsid w:val="00AF5DF2"/>
    <w:rsid w:val="00AF7DFB"/>
    <w:rsid w:val="00B010DF"/>
    <w:rsid w:val="00B016F2"/>
    <w:rsid w:val="00B04BC2"/>
    <w:rsid w:val="00B06AE1"/>
    <w:rsid w:val="00B12EF7"/>
    <w:rsid w:val="00B235F5"/>
    <w:rsid w:val="00B24208"/>
    <w:rsid w:val="00B2421E"/>
    <w:rsid w:val="00B37624"/>
    <w:rsid w:val="00B45FBC"/>
    <w:rsid w:val="00B463EF"/>
    <w:rsid w:val="00B512FE"/>
    <w:rsid w:val="00B56125"/>
    <w:rsid w:val="00B56572"/>
    <w:rsid w:val="00B571AD"/>
    <w:rsid w:val="00B576DB"/>
    <w:rsid w:val="00B6276B"/>
    <w:rsid w:val="00B64013"/>
    <w:rsid w:val="00B66B2F"/>
    <w:rsid w:val="00B953CC"/>
    <w:rsid w:val="00B97B7A"/>
    <w:rsid w:val="00BA1B24"/>
    <w:rsid w:val="00BA24AF"/>
    <w:rsid w:val="00BA26CD"/>
    <w:rsid w:val="00BB3E6E"/>
    <w:rsid w:val="00BB6BB9"/>
    <w:rsid w:val="00BC5E31"/>
    <w:rsid w:val="00BC6FAC"/>
    <w:rsid w:val="00BC7841"/>
    <w:rsid w:val="00BD46EF"/>
    <w:rsid w:val="00BD4743"/>
    <w:rsid w:val="00BE26F8"/>
    <w:rsid w:val="00BF64B7"/>
    <w:rsid w:val="00C10CF0"/>
    <w:rsid w:val="00C117EE"/>
    <w:rsid w:val="00C129A0"/>
    <w:rsid w:val="00C151CE"/>
    <w:rsid w:val="00C17067"/>
    <w:rsid w:val="00C23F46"/>
    <w:rsid w:val="00C30F31"/>
    <w:rsid w:val="00C34977"/>
    <w:rsid w:val="00C412C8"/>
    <w:rsid w:val="00C433F1"/>
    <w:rsid w:val="00C54823"/>
    <w:rsid w:val="00C574F5"/>
    <w:rsid w:val="00C63CC4"/>
    <w:rsid w:val="00C64743"/>
    <w:rsid w:val="00C6640B"/>
    <w:rsid w:val="00C66A14"/>
    <w:rsid w:val="00C71425"/>
    <w:rsid w:val="00C85443"/>
    <w:rsid w:val="00C875C6"/>
    <w:rsid w:val="00C87C17"/>
    <w:rsid w:val="00C87D5B"/>
    <w:rsid w:val="00C909BF"/>
    <w:rsid w:val="00C915E0"/>
    <w:rsid w:val="00C9368D"/>
    <w:rsid w:val="00C94593"/>
    <w:rsid w:val="00C95B71"/>
    <w:rsid w:val="00C96BAB"/>
    <w:rsid w:val="00CA05B4"/>
    <w:rsid w:val="00CA3CC7"/>
    <w:rsid w:val="00CA546C"/>
    <w:rsid w:val="00CA65AB"/>
    <w:rsid w:val="00CA6659"/>
    <w:rsid w:val="00CA7A10"/>
    <w:rsid w:val="00CB062A"/>
    <w:rsid w:val="00CB13A6"/>
    <w:rsid w:val="00CB4CAB"/>
    <w:rsid w:val="00CB4F03"/>
    <w:rsid w:val="00CB742E"/>
    <w:rsid w:val="00CC0095"/>
    <w:rsid w:val="00CC59BF"/>
    <w:rsid w:val="00CD232E"/>
    <w:rsid w:val="00CD45D0"/>
    <w:rsid w:val="00CD5E1F"/>
    <w:rsid w:val="00CE1F7E"/>
    <w:rsid w:val="00CF4B4E"/>
    <w:rsid w:val="00CF6C90"/>
    <w:rsid w:val="00D00185"/>
    <w:rsid w:val="00D03389"/>
    <w:rsid w:val="00D03B4D"/>
    <w:rsid w:val="00D12D5F"/>
    <w:rsid w:val="00D139FE"/>
    <w:rsid w:val="00D160C0"/>
    <w:rsid w:val="00D1753C"/>
    <w:rsid w:val="00D20783"/>
    <w:rsid w:val="00D23A63"/>
    <w:rsid w:val="00D24B87"/>
    <w:rsid w:val="00D306EF"/>
    <w:rsid w:val="00D31AC7"/>
    <w:rsid w:val="00D31B1A"/>
    <w:rsid w:val="00D34D2D"/>
    <w:rsid w:val="00D43073"/>
    <w:rsid w:val="00D519EE"/>
    <w:rsid w:val="00D522C1"/>
    <w:rsid w:val="00D5440A"/>
    <w:rsid w:val="00D555B9"/>
    <w:rsid w:val="00D57E04"/>
    <w:rsid w:val="00D62BB9"/>
    <w:rsid w:val="00D64C0B"/>
    <w:rsid w:val="00D6623A"/>
    <w:rsid w:val="00D674C9"/>
    <w:rsid w:val="00D70BEE"/>
    <w:rsid w:val="00D7200F"/>
    <w:rsid w:val="00D72D3C"/>
    <w:rsid w:val="00D7620B"/>
    <w:rsid w:val="00D83D09"/>
    <w:rsid w:val="00D85C3A"/>
    <w:rsid w:val="00D86DB0"/>
    <w:rsid w:val="00D87CBE"/>
    <w:rsid w:val="00D921C1"/>
    <w:rsid w:val="00D94B91"/>
    <w:rsid w:val="00D967D8"/>
    <w:rsid w:val="00DB22E4"/>
    <w:rsid w:val="00DC15C2"/>
    <w:rsid w:val="00DC346C"/>
    <w:rsid w:val="00DC3FEB"/>
    <w:rsid w:val="00DC69A3"/>
    <w:rsid w:val="00DD098A"/>
    <w:rsid w:val="00DD1966"/>
    <w:rsid w:val="00DE4A22"/>
    <w:rsid w:val="00DF1FBB"/>
    <w:rsid w:val="00DF49B9"/>
    <w:rsid w:val="00DF52B5"/>
    <w:rsid w:val="00DF771F"/>
    <w:rsid w:val="00E014C2"/>
    <w:rsid w:val="00E03BB2"/>
    <w:rsid w:val="00E03DC7"/>
    <w:rsid w:val="00E07C11"/>
    <w:rsid w:val="00E07EF8"/>
    <w:rsid w:val="00E12193"/>
    <w:rsid w:val="00E2356C"/>
    <w:rsid w:val="00E27131"/>
    <w:rsid w:val="00E3077B"/>
    <w:rsid w:val="00E35F2E"/>
    <w:rsid w:val="00E40320"/>
    <w:rsid w:val="00E42DB5"/>
    <w:rsid w:val="00E43B39"/>
    <w:rsid w:val="00E50D7D"/>
    <w:rsid w:val="00E52B76"/>
    <w:rsid w:val="00E57F41"/>
    <w:rsid w:val="00E60059"/>
    <w:rsid w:val="00E6261E"/>
    <w:rsid w:val="00E62D2D"/>
    <w:rsid w:val="00E706A9"/>
    <w:rsid w:val="00E75D1A"/>
    <w:rsid w:val="00E8378F"/>
    <w:rsid w:val="00E90D79"/>
    <w:rsid w:val="00E92D61"/>
    <w:rsid w:val="00E937D2"/>
    <w:rsid w:val="00EA075E"/>
    <w:rsid w:val="00EA0C63"/>
    <w:rsid w:val="00EA1C05"/>
    <w:rsid w:val="00EA4425"/>
    <w:rsid w:val="00EA609F"/>
    <w:rsid w:val="00EB121B"/>
    <w:rsid w:val="00EB2F8A"/>
    <w:rsid w:val="00EB30BC"/>
    <w:rsid w:val="00EB342E"/>
    <w:rsid w:val="00EC2EFD"/>
    <w:rsid w:val="00EC2F95"/>
    <w:rsid w:val="00ED1777"/>
    <w:rsid w:val="00ED2C3F"/>
    <w:rsid w:val="00ED3586"/>
    <w:rsid w:val="00ED48AA"/>
    <w:rsid w:val="00ED523C"/>
    <w:rsid w:val="00EF0FD6"/>
    <w:rsid w:val="00EF521C"/>
    <w:rsid w:val="00EF73D4"/>
    <w:rsid w:val="00F04749"/>
    <w:rsid w:val="00F05D43"/>
    <w:rsid w:val="00F10ACB"/>
    <w:rsid w:val="00F11098"/>
    <w:rsid w:val="00F15CE3"/>
    <w:rsid w:val="00F17E7D"/>
    <w:rsid w:val="00F2390C"/>
    <w:rsid w:val="00F24FB8"/>
    <w:rsid w:val="00F320FC"/>
    <w:rsid w:val="00F33559"/>
    <w:rsid w:val="00F365A9"/>
    <w:rsid w:val="00F44D02"/>
    <w:rsid w:val="00F469D7"/>
    <w:rsid w:val="00F529BC"/>
    <w:rsid w:val="00F6473E"/>
    <w:rsid w:val="00F6775C"/>
    <w:rsid w:val="00F73AA4"/>
    <w:rsid w:val="00F82DB1"/>
    <w:rsid w:val="00F84757"/>
    <w:rsid w:val="00F85FA4"/>
    <w:rsid w:val="00F92343"/>
    <w:rsid w:val="00FA00F6"/>
    <w:rsid w:val="00FA177C"/>
    <w:rsid w:val="00FA1BFE"/>
    <w:rsid w:val="00FA2E58"/>
    <w:rsid w:val="00FA6A99"/>
    <w:rsid w:val="00FC0162"/>
    <w:rsid w:val="00FC56C2"/>
    <w:rsid w:val="00FD2E71"/>
    <w:rsid w:val="00FF3AE0"/>
    <w:rsid w:val="00FF5E94"/>
    <w:rsid w:val="00FF6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C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uiPriority w:val="99"/>
    <w:rsid w:val="005D0B4C"/>
    <w:rPr>
      <w:color w:val="0000FF"/>
      <w:u w:val="single"/>
    </w:rPr>
  </w:style>
  <w:style w:type="paragraph" w:styleId="a4">
    <w:name w:val="Balloon Text"/>
    <w:basedOn w:val="a"/>
    <w:link w:val="a5"/>
    <w:rsid w:val="00E43B39"/>
    <w:rPr>
      <w:rFonts w:ascii="Tahoma" w:hAnsi="Tahoma"/>
      <w:szCs w:val="16"/>
      <w:lang w:val="x-none" w:eastAsia="x-none"/>
    </w:rPr>
  </w:style>
  <w:style w:type="character" w:customStyle="1" w:styleId="a5">
    <w:name w:val="Текст выноски Знак"/>
    <w:link w:val="a4"/>
    <w:rsid w:val="00E43B39"/>
    <w:rPr>
      <w:rFonts w:ascii="Tahoma" w:hAnsi="Tahoma" w:cs="Tahoma"/>
      <w:sz w:val="24"/>
      <w:szCs w:val="16"/>
    </w:rPr>
  </w:style>
  <w:style w:type="table" w:styleId="a6">
    <w:name w:val="Table Grid"/>
    <w:basedOn w:val="a1"/>
    <w:uiPriority w:val="59"/>
    <w:rsid w:val="0099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D43073"/>
    <w:rPr>
      <w:sz w:val="16"/>
      <w:szCs w:val="16"/>
    </w:rPr>
  </w:style>
  <w:style w:type="paragraph" w:styleId="a8">
    <w:name w:val="annotation text"/>
    <w:basedOn w:val="a"/>
    <w:link w:val="a9"/>
    <w:rsid w:val="00D430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D43073"/>
  </w:style>
  <w:style w:type="paragraph" w:styleId="aa">
    <w:name w:val="annotation subject"/>
    <w:basedOn w:val="a8"/>
    <w:next w:val="a8"/>
    <w:link w:val="ab"/>
    <w:rsid w:val="00D43073"/>
    <w:rPr>
      <w:b/>
      <w:bCs/>
    </w:rPr>
  </w:style>
  <w:style w:type="character" w:customStyle="1" w:styleId="ab">
    <w:name w:val="Тема примечания Знак"/>
    <w:link w:val="aa"/>
    <w:rsid w:val="00D43073"/>
    <w:rPr>
      <w:b/>
      <w:bCs/>
    </w:rPr>
  </w:style>
  <w:style w:type="character" w:styleId="ac">
    <w:name w:val="FollowedHyperlink"/>
    <w:basedOn w:val="a0"/>
    <w:semiHidden/>
    <w:unhideWhenUsed/>
    <w:rsid w:val="00300962"/>
    <w:rPr>
      <w:color w:val="800080" w:themeColor="followedHyperlink"/>
      <w:u w:val="single"/>
    </w:rPr>
  </w:style>
  <w:style w:type="paragraph" w:styleId="ad">
    <w:name w:val="List Paragraph"/>
    <w:basedOn w:val="a"/>
    <w:link w:val="ae"/>
    <w:uiPriority w:val="34"/>
    <w:qFormat/>
    <w:rsid w:val="003A5713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3A5713"/>
    <w:rPr>
      <w:sz w:val="24"/>
      <w:szCs w:val="24"/>
    </w:rPr>
  </w:style>
  <w:style w:type="character" w:customStyle="1" w:styleId="af">
    <w:name w:val="Основной текст_"/>
    <w:basedOn w:val="a0"/>
    <w:link w:val="2"/>
    <w:rsid w:val="003A5713"/>
    <w:rPr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"/>
    <w:rsid w:val="003A5713"/>
    <w:pPr>
      <w:widowControl w:val="0"/>
      <w:shd w:val="clear" w:color="auto" w:fill="FFFFFF"/>
      <w:spacing w:after="180" w:line="274" w:lineRule="exact"/>
      <w:ind w:firstLine="720"/>
      <w:jc w:val="both"/>
    </w:pPr>
    <w:rPr>
      <w:spacing w:val="-2"/>
      <w:sz w:val="23"/>
      <w:szCs w:val="23"/>
    </w:rPr>
  </w:style>
  <w:style w:type="paragraph" w:styleId="af0">
    <w:name w:val="header"/>
    <w:basedOn w:val="a"/>
    <w:link w:val="af1"/>
    <w:unhideWhenUsed/>
    <w:rsid w:val="003A571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A5713"/>
    <w:rPr>
      <w:sz w:val="24"/>
      <w:szCs w:val="24"/>
    </w:rPr>
  </w:style>
  <w:style w:type="paragraph" w:styleId="af2">
    <w:name w:val="footer"/>
    <w:basedOn w:val="a"/>
    <w:link w:val="af3"/>
    <w:unhideWhenUsed/>
    <w:rsid w:val="003A571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A5713"/>
    <w:rPr>
      <w:sz w:val="24"/>
      <w:szCs w:val="24"/>
    </w:rPr>
  </w:style>
  <w:style w:type="paragraph" w:customStyle="1" w:styleId="ConsNormal">
    <w:name w:val="ConsNormal"/>
    <w:rsid w:val="003A571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A571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">
    <w:name w:val="Основной текст1"/>
    <w:basedOn w:val="a0"/>
    <w:rsid w:val="003A5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C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uiPriority w:val="99"/>
    <w:rsid w:val="005D0B4C"/>
    <w:rPr>
      <w:color w:val="0000FF"/>
      <w:u w:val="single"/>
    </w:rPr>
  </w:style>
  <w:style w:type="paragraph" w:styleId="a4">
    <w:name w:val="Balloon Text"/>
    <w:basedOn w:val="a"/>
    <w:link w:val="a5"/>
    <w:rsid w:val="00E43B39"/>
    <w:rPr>
      <w:rFonts w:ascii="Tahoma" w:hAnsi="Tahoma"/>
      <w:szCs w:val="16"/>
      <w:lang w:val="x-none" w:eastAsia="x-none"/>
    </w:rPr>
  </w:style>
  <w:style w:type="character" w:customStyle="1" w:styleId="a5">
    <w:name w:val="Текст выноски Знак"/>
    <w:link w:val="a4"/>
    <w:rsid w:val="00E43B39"/>
    <w:rPr>
      <w:rFonts w:ascii="Tahoma" w:hAnsi="Tahoma" w:cs="Tahoma"/>
      <w:sz w:val="24"/>
      <w:szCs w:val="16"/>
    </w:rPr>
  </w:style>
  <w:style w:type="table" w:styleId="a6">
    <w:name w:val="Table Grid"/>
    <w:basedOn w:val="a1"/>
    <w:uiPriority w:val="59"/>
    <w:rsid w:val="0099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D43073"/>
    <w:rPr>
      <w:sz w:val="16"/>
      <w:szCs w:val="16"/>
    </w:rPr>
  </w:style>
  <w:style w:type="paragraph" w:styleId="a8">
    <w:name w:val="annotation text"/>
    <w:basedOn w:val="a"/>
    <w:link w:val="a9"/>
    <w:rsid w:val="00D430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D43073"/>
  </w:style>
  <w:style w:type="paragraph" w:styleId="aa">
    <w:name w:val="annotation subject"/>
    <w:basedOn w:val="a8"/>
    <w:next w:val="a8"/>
    <w:link w:val="ab"/>
    <w:rsid w:val="00D43073"/>
    <w:rPr>
      <w:b/>
      <w:bCs/>
    </w:rPr>
  </w:style>
  <w:style w:type="character" w:customStyle="1" w:styleId="ab">
    <w:name w:val="Тема примечания Знак"/>
    <w:link w:val="aa"/>
    <w:rsid w:val="00D43073"/>
    <w:rPr>
      <w:b/>
      <w:bCs/>
    </w:rPr>
  </w:style>
  <w:style w:type="character" w:styleId="ac">
    <w:name w:val="FollowedHyperlink"/>
    <w:basedOn w:val="a0"/>
    <w:semiHidden/>
    <w:unhideWhenUsed/>
    <w:rsid w:val="00300962"/>
    <w:rPr>
      <w:color w:val="800080" w:themeColor="followedHyperlink"/>
      <w:u w:val="single"/>
    </w:rPr>
  </w:style>
  <w:style w:type="paragraph" w:styleId="ad">
    <w:name w:val="List Paragraph"/>
    <w:basedOn w:val="a"/>
    <w:link w:val="ae"/>
    <w:uiPriority w:val="34"/>
    <w:qFormat/>
    <w:rsid w:val="003A5713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3A5713"/>
    <w:rPr>
      <w:sz w:val="24"/>
      <w:szCs w:val="24"/>
    </w:rPr>
  </w:style>
  <w:style w:type="character" w:customStyle="1" w:styleId="af">
    <w:name w:val="Основной текст_"/>
    <w:basedOn w:val="a0"/>
    <w:link w:val="2"/>
    <w:rsid w:val="003A5713"/>
    <w:rPr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"/>
    <w:rsid w:val="003A5713"/>
    <w:pPr>
      <w:widowControl w:val="0"/>
      <w:shd w:val="clear" w:color="auto" w:fill="FFFFFF"/>
      <w:spacing w:after="180" w:line="274" w:lineRule="exact"/>
      <w:ind w:firstLine="720"/>
      <w:jc w:val="both"/>
    </w:pPr>
    <w:rPr>
      <w:spacing w:val="-2"/>
      <w:sz w:val="23"/>
      <w:szCs w:val="23"/>
    </w:rPr>
  </w:style>
  <w:style w:type="paragraph" w:styleId="af0">
    <w:name w:val="header"/>
    <w:basedOn w:val="a"/>
    <w:link w:val="af1"/>
    <w:unhideWhenUsed/>
    <w:rsid w:val="003A571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A5713"/>
    <w:rPr>
      <w:sz w:val="24"/>
      <w:szCs w:val="24"/>
    </w:rPr>
  </w:style>
  <w:style w:type="paragraph" w:styleId="af2">
    <w:name w:val="footer"/>
    <w:basedOn w:val="a"/>
    <w:link w:val="af3"/>
    <w:unhideWhenUsed/>
    <w:rsid w:val="003A571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A5713"/>
    <w:rPr>
      <w:sz w:val="24"/>
      <w:szCs w:val="24"/>
    </w:rPr>
  </w:style>
  <w:style w:type="paragraph" w:customStyle="1" w:styleId="ConsNormal">
    <w:name w:val="ConsNormal"/>
    <w:rsid w:val="003A571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A571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">
    <w:name w:val="Основной текст1"/>
    <w:basedOn w:val="a0"/>
    <w:rsid w:val="003A5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vrc7@aosvrc.ru" TargetMode="External"/><Relationship Id="rId18" Type="http://schemas.openxmlformats.org/officeDocument/2006/relationships/hyperlink" Target="consultantplus://offline/ref=E9166985B1DA27E0D4E60C71AB80F9C41592828F6044D68B6B28981EE7F399D28AAD1DC0A1B9B180856E71A7305D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9166985B1DA27E0D4E60C71AB80F9C41C998D8C6644D68B6B28981EE7F399D28AAD1DC0A1B9B180856E71A7305DD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viluchinsk-city.ru" TargetMode="External"/><Relationship Id="rId17" Type="http://schemas.openxmlformats.org/officeDocument/2006/relationships/hyperlink" Target="consultantplus://offline/ref=E9166985B1DA27E0D4E60C71AB80F9C41C998D8C6644D68B6B28981EE7F399D28AAD1DC0A1B9B180856E71A7305D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to@aosvrc.ru" TargetMode="External"/><Relationship Id="rId20" Type="http://schemas.openxmlformats.org/officeDocument/2006/relationships/hyperlink" Target="mailto:mto@aosvrc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osvrc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osvrc.ru" TargetMode="External"/><Relationship Id="rId23" Type="http://schemas.openxmlformats.org/officeDocument/2006/relationships/hyperlink" Target="consultantplus://offline/ref=73C676C74E66D4ACBF958FB1E39F441536B3E33EE04970B65BC1E98E8EA3FB2E032400164D054182909A58034157D" TargetMode="External"/><Relationship Id="rId10" Type="http://schemas.openxmlformats.org/officeDocument/2006/relationships/hyperlink" Target="mailto:svrc7@aosvrc.ru" TargetMode="External"/><Relationship Id="rId19" Type="http://schemas.openxmlformats.org/officeDocument/2006/relationships/hyperlink" Target="consultantplus://offline/ref=73C676C74E66D4ACBF958FB1E39F441536B3E33EE04970B65BC1E98E8EA3FB2E032400164D054182909A58034157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osvrc.ru" TargetMode="External"/><Relationship Id="rId14" Type="http://schemas.openxmlformats.org/officeDocument/2006/relationships/hyperlink" Target="mailto:mto@aosvrc.ru" TargetMode="External"/><Relationship Id="rId22" Type="http://schemas.openxmlformats.org/officeDocument/2006/relationships/hyperlink" Target="consultantplus://offline/ref=E9166985B1DA27E0D4E60C71AB80F9C41592828F6044D68B6B28981EE7F399D28AAD1DC0A1B9B180856E71A7305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9A704-9F2D-444B-B8AD-CFB8E469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51</Pages>
  <Words>11768</Words>
  <Characters>90544</Characters>
  <Application>Microsoft Office Word</Application>
  <DocSecurity>0</DocSecurity>
  <Lines>754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NIKIET</Company>
  <LinksUpToDate>false</LinksUpToDate>
  <CharactersWithSpaces>102108</CharactersWithSpaces>
  <SharedDoc>false</SharedDoc>
  <HLinks>
    <vt:vector size="6" baseType="variant">
      <vt:variant>
        <vt:i4>73531473</vt:i4>
      </vt:variant>
      <vt:variant>
        <vt:i4>0</vt:i4>
      </vt:variant>
      <vt:variant>
        <vt:i4>0</vt:i4>
      </vt:variant>
      <vt:variant>
        <vt:i4>5</vt:i4>
      </vt:variant>
      <vt:variant>
        <vt:lpwstr>mailto:svrc7@оaosvrc.ru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System User</dc:creator>
  <cp:lastModifiedBy>Petrovskaya</cp:lastModifiedBy>
  <cp:revision>82</cp:revision>
  <cp:lastPrinted>2021-05-25T01:14:00Z</cp:lastPrinted>
  <dcterms:created xsi:type="dcterms:W3CDTF">2021-05-11T22:41:00Z</dcterms:created>
  <dcterms:modified xsi:type="dcterms:W3CDTF">2021-05-25T01:19:00Z</dcterms:modified>
</cp:coreProperties>
</file>